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6AA21" w14:textId="77777777" w:rsidR="00ED1F50" w:rsidRDefault="00ED1F50" w:rsidP="00ED1F50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594EF0">
        <w:rPr>
          <w:rFonts w:ascii="Times New Roman" w:hAnsi="Times New Roman"/>
          <w:b/>
          <w:noProof/>
          <w:sz w:val="18"/>
          <w:szCs w:val="18"/>
          <w:lang w:val="kk-KZ"/>
        </w:rPr>
        <w:t>Жалпы орта білім беру деңгейінің</w:t>
      </w:r>
      <w:r>
        <w:rPr>
          <w:rFonts w:ascii="Times New Roman" w:hAnsi="Times New Roman"/>
          <w:b/>
          <w:noProof/>
          <w:sz w:val="18"/>
          <w:szCs w:val="18"/>
          <w:lang w:val="kk-KZ"/>
        </w:rPr>
        <w:t xml:space="preserve"> </w:t>
      </w:r>
      <w:r w:rsidRPr="00594EF0">
        <w:rPr>
          <w:rFonts w:ascii="Times New Roman" w:hAnsi="Times New Roman"/>
          <w:b/>
          <w:sz w:val="18"/>
          <w:szCs w:val="18"/>
          <w:lang w:val="kk-KZ"/>
        </w:rPr>
        <w:t xml:space="preserve">жаратылыстану-математикалық бағытындағы </w:t>
      </w:r>
    </w:p>
    <w:p w14:paraId="43A9A6DA" w14:textId="77777777" w:rsidR="00ED1F50" w:rsidRPr="001B76F9" w:rsidRDefault="00ED1F50" w:rsidP="00ED1F50">
      <w:pPr>
        <w:spacing w:line="24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594EF0">
        <w:rPr>
          <w:rFonts w:ascii="Times New Roman" w:hAnsi="Times New Roman"/>
          <w:b/>
          <w:sz w:val="18"/>
          <w:szCs w:val="18"/>
          <w:lang w:val="kk-KZ"/>
        </w:rPr>
        <w:t>1</w:t>
      </w:r>
      <w:r w:rsidRPr="001B76F9">
        <w:rPr>
          <w:rFonts w:ascii="Times New Roman" w:hAnsi="Times New Roman"/>
          <w:b/>
          <w:sz w:val="18"/>
          <w:szCs w:val="18"/>
          <w:lang w:val="kk-KZ"/>
        </w:rPr>
        <w:t>0-сынып</w:t>
      </w:r>
      <w:r w:rsidRPr="001B76F9">
        <w:rPr>
          <w:rFonts w:ascii="Times New Roman" w:hAnsi="Times New Roman"/>
          <w:b/>
          <w:noProof/>
          <w:sz w:val="18"/>
          <w:szCs w:val="18"/>
          <w:lang w:val="kk-KZ"/>
        </w:rPr>
        <w:t xml:space="preserve"> үшін «Физика» пәнінен </w:t>
      </w:r>
      <w:r w:rsidRPr="001B76F9">
        <w:rPr>
          <w:rFonts w:ascii="Times New Roman" w:hAnsi="Times New Roman"/>
          <w:b/>
          <w:sz w:val="18"/>
          <w:szCs w:val="18"/>
          <w:shd w:val="clear" w:color="auto" w:fill="FFFFFF"/>
          <w:lang w:val="kk-KZ" w:eastAsia="ru-RU"/>
        </w:rPr>
        <w:t xml:space="preserve">жаңартылған мазмұндағы </w:t>
      </w:r>
      <w:r w:rsidRPr="001B76F9">
        <w:rPr>
          <w:rFonts w:ascii="Times New Roman" w:hAnsi="Times New Roman"/>
          <w:b/>
          <w:sz w:val="18"/>
          <w:szCs w:val="18"/>
          <w:lang w:val="kk-KZ"/>
        </w:rPr>
        <w:t>оқу бағдарламасын</w:t>
      </w:r>
      <w:r w:rsidRPr="001B76F9">
        <w:rPr>
          <w:rFonts w:ascii="Times New Roman" w:hAnsi="Times New Roman"/>
          <w:b/>
          <w:noProof/>
          <w:sz w:val="18"/>
          <w:szCs w:val="18"/>
          <w:lang w:val="kk-KZ"/>
        </w:rPr>
        <w:t xml:space="preserve"> </w:t>
      </w:r>
      <w:r w:rsidRPr="001B76F9">
        <w:rPr>
          <w:rFonts w:ascii="Times New Roman" w:hAnsi="Times New Roman"/>
          <w:b/>
          <w:bCs/>
          <w:sz w:val="18"/>
          <w:szCs w:val="18"/>
          <w:lang w:val="kk-KZ"/>
        </w:rPr>
        <w:t xml:space="preserve">жүзеге асыру бойынша </w:t>
      </w:r>
    </w:p>
    <w:p w14:paraId="5E72E47E" w14:textId="77777777" w:rsidR="00ED1F50" w:rsidRDefault="00ED1F50" w:rsidP="00ED1F50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  <w:r w:rsidRPr="001B76F9">
        <w:rPr>
          <w:rFonts w:ascii="Times New Roman" w:hAnsi="Times New Roman"/>
          <w:b/>
          <w:bCs/>
          <w:sz w:val="18"/>
          <w:szCs w:val="18"/>
          <w:lang w:val="kk-KZ"/>
        </w:rPr>
        <w:t>ұзақ мерзімді жоспар</w:t>
      </w:r>
    </w:p>
    <w:p w14:paraId="78B493CE" w14:textId="77777777" w:rsidR="00ED1F50" w:rsidRDefault="00ED1F50" w:rsidP="00ED1F50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61EA7096" w14:textId="021803E7" w:rsidR="0043620A" w:rsidRDefault="00ED1F50" w:rsidP="000F7EDC">
      <w:pPr>
        <w:shd w:val="clear" w:color="auto" w:fill="FFFFFF"/>
        <w:spacing w:line="240" w:lineRule="auto"/>
        <w:ind w:left="-567"/>
        <w:textAlignment w:val="baseline"/>
        <w:rPr>
          <w:rFonts w:ascii="Times New Roman" w:hAnsi="Times New Roman"/>
          <w:color w:val="000000"/>
          <w:spacing w:val="2"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/>
        </w:rPr>
        <w:tab/>
      </w:r>
    </w:p>
    <w:p w14:paraId="59A645B6" w14:textId="77777777" w:rsidR="0043620A" w:rsidRPr="001B76F9" w:rsidRDefault="0043620A" w:rsidP="00ED1F50">
      <w:pPr>
        <w:tabs>
          <w:tab w:val="left" w:pos="603"/>
          <w:tab w:val="right" w:pos="15703"/>
        </w:tabs>
        <w:spacing w:line="240" w:lineRule="auto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6"/>
        <w:gridCol w:w="4677"/>
        <w:gridCol w:w="6521"/>
        <w:gridCol w:w="709"/>
        <w:gridCol w:w="850"/>
        <w:gridCol w:w="992"/>
      </w:tblGrid>
      <w:tr w:rsidR="00F230CC" w:rsidRPr="00ED1F50" w14:paraId="70D606B5" w14:textId="77777777" w:rsidTr="00987703">
        <w:trPr>
          <w:trHeight w:val="533"/>
        </w:trPr>
        <w:tc>
          <w:tcPr>
            <w:tcW w:w="425" w:type="dxa"/>
          </w:tcPr>
          <w:p w14:paraId="1CB98B02" w14:textId="0CB4C2B8" w:rsidR="00F230CC" w:rsidRDefault="00F230CC" w:rsidP="00E92EC6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MS Minngs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р/с </w:t>
            </w:r>
          </w:p>
        </w:tc>
        <w:tc>
          <w:tcPr>
            <w:tcW w:w="1986" w:type="dxa"/>
          </w:tcPr>
          <w:p w14:paraId="70D606AF" w14:textId="0FB137E2" w:rsidR="00F230CC" w:rsidRPr="00ED1F50" w:rsidRDefault="00F230CC" w:rsidP="00E92EC6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MS Minngs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Бөлім </w:t>
            </w:r>
          </w:p>
        </w:tc>
        <w:tc>
          <w:tcPr>
            <w:tcW w:w="4677" w:type="dxa"/>
          </w:tcPr>
          <w:p w14:paraId="70D606B0" w14:textId="3A6A0B62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Сабақтардың тақырыбы</w:t>
            </w:r>
          </w:p>
        </w:tc>
        <w:tc>
          <w:tcPr>
            <w:tcW w:w="6521" w:type="dxa"/>
          </w:tcPr>
          <w:p w14:paraId="70D606B1" w14:textId="1143849F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Оқу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дың</w:t>
            </w: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 мақсаттары</w:t>
            </w:r>
          </w:p>
        </w:tc>
        <w:tc>
          <w:tcPr>
            <w:tcW w:w="709" w:type="dxa"/>
          </w:tcPr>
          <w:p w14:paraId="70D606B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Сағат саны</w:t>
            </w:r>
          </w:p>
        </w:tc>
        <w:tc>
          <w:tcPr>
            <w:tcW w:w="850" w:type="dxa"/>
          </w:tcPr>
          <w:p w14:paraId="70D606B3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мерзімі</w:t>
            </w:r>
          </w:p>
        </w:tc>
        <w:tc>
          <w:tcPr>
            <w:tcW w:w="992" w:type="dxa"/>
          </w:tcPr>
          <w:p w14:paraId="70D606B4" w14:textId="52CA5C51" w:rsidR="00F230CC" w:rsidRPr="00ED1F50" w:rsidRDefault="00987703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Ескертпе</w:t>
            </w:r>
          </w:p>
        </w:tc>
      </w:tr>
      <w:tr w:rsidR="00F230CC" w:rsidRPr="00ED1F50" w14:paraId="70D606BA" w14:textId="77777777" w:rsidTr="00987703">
        <w:trPr>
          <w:trHeight w:val="227"/>
        </w:trPr>
        <w:tc>
          <w:tcPr>
            <w:tcW w:w="425" w:type="dxa"/>
          </w:tcPr>
          <w:p w14:paraId="1E64F9AC" w14:textId="77777777" w:rsidR="00F230CC" w:rsidRPr="00ED1F50" w:rsidRDefault="00F230CC" w:rsidP="00E92EC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893" w:type="dxa"/>
            <w:gridSpan w:val="4"/>
          </w:tcPr>
          <w:p w14:paraId="70D606B7" w14:textId="75890827" w:rsidR="00F230CC" w:rsidRPr="00F230CC" w:rsidRDefault="00F230CC" w:rsidP="00F230C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1-</w:t>
            </w: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т</w:t>
            </w:r>
            <w:proofErr w:type="spellStart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оқсан</w:t>
            </w:r>
            <w:proofErr w:type="spellEnd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(17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ғат)</w:t>
            </w:r>
          </w:p>
        </w:tc>
        <w:tc>
          <w:tcPr>
            <w:tcW w:w="850" w:type="dxa"/>
          </w:tcPr>
          <w:p w14:paraId="70D606B8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14:paraId="70D606B9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230CC" w:rsidRPr="00ED1F50" w14:paraId="70D606C2" w14:textId="77777777" w:rsidTr="00987703">
        <w:trPr>
          <w:trHeight w:val="227"/>
        </w:trPr>
        <w:tc>
          <w:tcPr>
            <w:tcW w:w="425" w:type="dxa"/>
          </w:tcPr>
          <w:p w14:paraId="61322306" w14:textId="0D9EB6BB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1986" w:type="dxa"/>
          </w:tcPr>
          <w:p w14:paraId="70D606BC" w14:textId="22CB02AB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Кіріспе </w:t>
            </w:r>
          </w:p>
        </w:tc>
        <w:tc>
          <w:tcPr>
            <w:tcW w:w="4677" w:type="dxa"/>
          </w:tcPr>
          <w:p w14:paraId="70D606BD" w14:textId="77777777" w:rsidR="00F230CC" w:rsidRPr="00ED1F50" w:rsidRDefault="00F230CC" w:rsidP="00E92EC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Қазіргі замандағы физиканың рөлі </w:t>
            </w:r>
          </w:p>
        </w:tc>
        <w:tc>
          <w:tcPr>
            <w:tcW w:w="6521" w:type="dxa"/>
          </w:tcPr>
          <w:p w14:paraId="70D606BE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10.1.1.1 - қазіргі замандағы физиканың рөлі туралы пікір айту және өз ойын дәйектеу;</w:t>
            </w:r>
          </w:p>
        </w:tc>
        <w:tc>
          <w:tcPr>
            <w:tcW w:w="709" w:type="dxa"/>
          </w:tcPr>
          <w:p w14:paraId="70D606BF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14:paraId="70D606C0" w14:textId="0C0AE6FE" w:rsidR="00F230CC" w:rsidRPr="000F7EDC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01.09</w:t>
            </w:r>
          </w:p>
        </w:tc>
        <w:tc>
          <w:tcPr>
            <w:tcW w:w="992" w:type="dxa"/>
          </w:tcPr>
          <w:p w14:paraId="70D606C1" w14:textId="0D6B55E2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230CC" w:rsidRPr="00ED1F50" w14:paraId="70D606D0" w14:textId="77777777" w:rsidTr="00987703">
        <w:trPr>
          <w:trHeight w:val="1035"/>
        </w:trPr>
        <w:tc>
          <w:tcPr>
            <w:tcW w:w="425" w:type="dxa"/>
          </w:tcPr>
          <w:p w14:paraId="6EFC7BBB" w14:textId="71F447E9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2</w:t>
            </w:r>
          </w:p>
        </w:tc>
        <w:tc>
          <w:tcPr>
            <w:tcW w:w="1986" w:type="dxa"/>
          </w:tcPr>
          <w:p w14:paraId="70D606C4" w14:textId="5B769344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Физикалық өлшеулер </w:t>
            </w:r>
          </w:p>
        </w:tc>
        <w:tc>
          <w:tcPr>
            <w:tcW w:w="4677" w:type="dxa"/>
          </w:tcPr>
          <w:p w14:paraId="55798BE9" w14:textId="77777777" w:rsidR="00F230CC" w:rsidRPr="00ED1F50" w:rsidRDefault="00F230CC" w:rsidP="00E92EC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Физикалық шамалардың қателіктері. Өлшеулер нәтижесін өңдеу</w:t>
            </w:r>
          </w:p>
          <w:p w14:paraId="32F95A6A" w14:textId="77777777" w:rsidR="00F230CC" w:rsidRPr="00ED1F50" w:rsidRDefault="00F230CC" w:rsidP="00E92EC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№1 Зертханалық жұмыс</w:t>
            </w:r>
          </w:p>
          <w:p w14:paraId="70D606C5" w14:textId="230E5626" w:rsidR="00F230CC" w:rsidRPr="00ED1F50" w:rsidRDefault="00F230CC" w:rsidP="00E92EC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«Көлбеу жазықтық бойымен қозғалатын дененің үдеуін анықтау»</w:t>
            </w:r>
          </w:p>
        </w:tc>
        <w:tc>
          <w:tcPr>
            <w:tcW w:w="6521" w:type="dxa"/>
          </w:tcPr>
          <w:p w14:paraId="70D606C6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10.1.2.1 - жүйелік және кездейсоқ қателіктерді ажырата білу;</w:t>
            </w:r>
          </w:p>
          <w:p w14:paraId="27893A0A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10.1.2.2 - тәуелсіз, тәуелді және тұрақты физикалық шамаларды анықтау;</w:t>
            </w:r>
          </w:p>
          <w:p w14:paraId="70D606C7" w14:textId="56845DAF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10.1.2.3 - физикалық шамалардың өлшеу дәлдігін ескере отырып, тәжірибелік зерттеудің соңғы нәтижесін жазу;</w:t>
            </w:r>
          </w:p>
        </w:tc>
        <w:tc>
          <w:tcPr>
            <w:tcW w:w="709" w:type="dxa"/>
          </w:tcPr>
          <w:p w14:paraId="70D606C8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</w:t>
            </w:r>
          </w:p>
          <w:p w14:paraId="70D606C9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70D606CC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70D606CD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</w:tcPr>
          <w:p w14:paraId="70D606CE" w14:textId="67E49678" w:rsidR="00F230CC" w:rsidRPr="000F7EDC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07.09</w:t>
            </w:r>
          </w:p>
        </w:tc>
        <w:tc>
          <w:tcPr>
            <w:tcW w:w="992" w:type="dxa"/>
          </w:tcPr>
          <w:p w14:paraId="70D606CF" w14:textId="69CA8203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F230CC" w:rsidRPr="00ED1F50" w14:paraId="70D606E4" w14:textId="77777777" w:rsidTr="00987703">
        <w:trPr>
          <w:trHeight w:val="227"/>
        </w:trPr>
        <w:tc>
          <w:tcPr>
            <w:tcW w:w="425" w:type="dxa"/>
          </w:tcPr>
          <w:p w14:paraId="2EFB2C25" w14:textId="61B64118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</w:t>
            </w:r>
          </w:p>
        </w:tc>
        <w:tc>
          <w:tcPr>
            <w:tcW w:w="1986" w:type="dxa"/>
            <w:vMerge w:val="restart"/>
          </w:tcPr>
          <w:p w14:paraId="70D606DB" w14:textId="13F166A3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Кинематика </w:t>
            </w:r>
          </w:p>
        </w:tc>
        <w:tc>
          <w:tcPr>
            <w:tcW w:w="4677" w:type="dxa"/>
          </w:tcPr>
          <w:p w14:paraId="70D606DC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Теңүдемелі қозғалыс кинематикасының негізгі теңдеулері мен ұғымдары</w:t>
            </w:r>
          </w:p>
          <w:p w14:paraId="0CDC1DE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6DE" w14:textId="7AF76AE1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</w:tcPr>
          <w:p w14:paraId="0190E3B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жылдамдықтың уақытқа тәуелділік графигін пайдалана отырып, теңүдемелі қозғалыс кезіндегі орын ауыстыру формуласын қорытып шығару</w:t>
            </w:r>
          </w:p>
          <w:p w14:paraId="70D606E0" w14:textId="2E7BD87D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сандық және графиктік есептерді шығаруда кинематика теңдеулерін қолдану;</w:t>
            </w:r>
          </w:p>
        </w:tc>
        <w:tc>
          <w:tcPr>
            <w:tcW w:w="709" w:type="dxa"/>
          </w:tcPr>
          <w:p w14:paraId="70D606E1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6E2" w14:textId="705AF664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08.09</w:t>
            </w:r>
          </w:p>
        </w:tc>
        <w:tc>
          <w:tcPr>
            <w:tcW w:w="992" w:type="dxa"/>
          </w:tcPr>
          <w:p w14:paraId="4C3CB2AB" w14:textId="77777777" w:rsidR="00F230CC" w:rsidRPr="00A36596" w:rsidRDefault="00F230CC" w:rsidP="00E92EC6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F230CC" w:rsidRPr="00ED1F50" w14:paraId="70D606F8" w14:textId="77777777" w:rsidTr="00987703">
        <w:trPr>
          <w:trHeight w:val="227"/>
        </w:trPr>
        <w:tc>
          <w:tcPr>
            <w:tcW w:w="425" w:type="dxa"/>
          </w:tcPr>
          <w:p w14:paraId="5039D290" w14:textId="10114B99" w:rsidR="00F230CC" w:rsidRPr="00ED1F50" w:rsidRDefault="00F230CC" w:rsidP="00F230CC">
            <w:pPr>
              <w:pStyle w:val="a5"/>
              <w:widowControl w:val="0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</w:t>
            </w:r>
          </w:p>
        </w:tc>
        <w:tc>
          <w:tcPr>
            <w:tcW w:w="1986" w:type="dxa"/>
            <w:vMerge/>
          </w:tcPr>
          <w:p w14:paraId="70D606F0" w14:textId="74D9525E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6F1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Инвариантты және салыстырмалы физикалық шамалар</w:t>
            </w:r>
          </w:p>
          <w:p w14:paraId="70D606F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Галилейдің салыстырмалылық принципі</w:t>
            </w:r>
          </w:p>
        </w:tc>
        <w:tc>
          <w:tcPr>
            <w:tcW w:w="6521" w:type="dxa"/>
          </w:tcPr>
          <w:p w14:paraId="70D606F3" w14:textId="0FA98E0D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</w:t>
            </w:r>
            <w:r w:rsidRPr="000947C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.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нварианты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және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салыстырмалы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физикалық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шамаларды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ажырату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;</w:t>
            </w:r>
          </w:p>
          <w:p w14:paraId="70D606F4" w14:textId="4FC6DF67" w:rsidR="00F230CC" w:rsidRPr="00E92EC6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жылдамдықтарды қосу мен орын ауыстыруды қосудың классикалық заңын есеп шығаруда қолдану;</w:t>
            </w:r>
          </w:p>
        </w:tc>
        <w:tc>
          <w:tcPr>
            <w:tcW w:w="709" w:type="dxa"/>
          </w:tcPr>
          <w:p w14:paraId="70D606F5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14:paraId="70D606F6" w14:textId="63CCCB3D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14.09</w:t>
            </w:r>
          </w:p>
        </w:tc>
        <w:tc>
          <w:tcPr>
            <w:tcW w:w="992" w:type="dxa"/>
          </w:tcPr>
          <w:p w14:paraId="70D606F7" w14:textId="18EA8ECD" w:rsidR="00F230CC" w:rsidRPr="00ED1F50" w:rsidRDefault="00F230CC" w:rsidP="00E92EC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230CC" w:rsidRPr="00ED1F50" w14:paraId="70D60703" w14:textId="77777777" w:rsidTr="00987703">
        <w:trPr>
          <w:trHeight w:val="227"/>
        </w:trPr>
        <w:tc>
          <w:tcPr>
            <w:tcW w:w="425" w:type="dxa"/>
          </w:tcPr>
          <w:p w14:paraId="7074E986" w14:textId="5724B706" w:rsidR="00F230CC" w:rsidRPr="00ED1F50" w:rsidRDefault="00F230CC" w:rsidP="00F230CC">
            <w:pPr>
              <w:pStyle w:val="a5"/>
              <w:widowControl w:val="0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86" w:type="dxa"/>
            <w:vMerge/>
          </w:tcPr>
          <w:p w14:paraId="70D606FA" w14:textId="554FC63D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</w:tcPr>
          <w:p w14:paraId="4365A941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Қисық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сызықты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қозғалыс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кинематикасы</w:t>
            </w:r>
            <w:proofErr w:type="spellEnd"/>
          </w:p>
          <w:p w14:paraId="70D606FB" w14:textId="2E1AEFB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sz w:val="18"/>
                <w:szCs w:val="18"/>
                <w:lang w:val="kk-KZ" w:eastAsia="ru-RU"/>
              </w:rPr>
              <w:t>Есептер шығару</w:t>
            </w:r>
          </w:p>
        </w:tc>
        <w:tc>
          <w:tcPr>
            <w:tcW w:w="6521" w:type="dxa"/>
          </w:tcPr>
          <w:p w14:paraId="54A8CFE5" w14:textId="77777777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қисықсызықты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қозғалыс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кезіндегі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 траекторияның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қисықтық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радиус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ын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 xml:space="preserve">,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дененің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тангенциалды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центрге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тартқыш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және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толық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үдеу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ін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анықтау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>;</w:t>
            </w:r>
          </w:p>
          <w:p w14:paraId="70D606FC" w14:textId="6B3C7050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қисык сызықты қозғалыс және центрге тартқыш үдеуге есептер шығару</w:t>
            </w:r>
          </w:p>
        </w:tc>
        <w:tc>
          <w:tcPr>
            <w:tcW w:w="709" w:type="dxa"/>
          </w:tcPr>
          <w:p w14:paraId="70D606FD" w14:textId="77777777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  <w:p w14:paraId="70D606FE" w14:textId="77777777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6FF" w14:textId="77777777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700" w14:textId="77777777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01" w14:textId="01666BD5" w:rsidR="00F230CC" w:rsidRPr="000F7EDC" w:rsidRDefault="000F7ED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15.09</w:t>
            </w:r>
          </w:p>
        </w:tc>
        <w:tc>
          <w:tcPr>
            <w:tcW w:w="992" w:type="dxa"/>
          </w:tcPr>
          <w:p w14:paraId="70D60702" w14:textId="7974FC8D" w:rsidR="00F230CC" w:rsidRPr="00ED1F50" w:rsidRDefault="00F230CC" w:rsidP="00E92E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30CC" w:rsidRPr="00ED1F50" w14:paraId="70D6071B" w14:textId="77777777" w:rsidTr="00987703">
        <w:trPr>
          <w:trHeight w:val="227"/>
        </w:trPr>
        <w:tc>
          <w:tcPr>
            <w:tcW w:w="425" w:type="dxa"/>
          </w:tcPr>
          <w:p w14:paraId="50CA328E" w14:textId="0BBCC67F" w:rsidR="00F230CC" w:rsidRPr="00F230CC" w:rsidRDefault="00F230CC" w:rsidP="00F230CC">
            <w:pPr>
              <w:pStyle w:val="a5"/>
              <w:widowControl w:val="0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86" w:type="dxa"/>
            <w:vMerge/>
          </w:tcPr>
          <w:p w14:paraId="70D6070D" w14:textId="502FB1F0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677" w:type="dxa"/>
          </w:tcPr>
          <w:p w14:paraId="70D6070E" w14:textId="01892FCF" w:rsidR="00F230CC" w:rsidRPr="00C211AE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 w:eastAsia="ru-RU"/>
              </w:rPr>
            </w:pP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Көкжиекке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бұрыш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жасай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лақтырылған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дененің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қозғалысы</w:t>
            </w:r>
            <w:proofErr w:type="spellEnd"/>
            <w:r w:rsidR="00C211AE" w:rsidRP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en-US" w:eastAsia="ru-RU"/>
              </w:rPr>
              <w:t xml:space="preserve"> 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БЖБ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 w:eastAsia="ru-RU"/>
              </w:rPr>
              <w:t xml:space="preserve"> 1</w:t>
            </w:r>
          </w:p>
          <w:p w14:paraId="758EBCC5" w14:textId="77777777" w:rsidR="00F230CC" w:rsidRPr="00C211AE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  <w:lang w:val="kk-KZ"/>
              </w:rPr>
            </w:pPr>
            <w:r w:rsidRPr="00C211AE">
              <w:rPr>
                <w:rFonts w:ascii="Times New Roman" w:hAnsi="Times New Roman"/>
                <w:b/>
                <w:color w:val="FF0000"/>
                <w:sz w:val="18"/>
                <w:szCs w:val="18"/>
                <w:lang w:val="kk-KZ"/>
              </w:rPr>
              <w:t xml:space="preserve">№2 Зертханалық жұмыс </w:t>
            </w:r>
          </w:p>
          <w:p w14:paraId="70D6070F" w14:textId="7FECC028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C211AE">
              <w:rPr>
                <w:rFonts w:ascii="Times New Roman" w:hAnsi="Times New Roman"/>
                <w:color w:val="FF0000"/>
                <w:sz w:val="18"/>
                <w:szCs w:val="18"/>
                <w:lang w:val="kk-KZ"/>
              </w:rPr>
              <w:t>«Ұшу қашықтығының лақтыру бұрышына тәуелділігін зерттеу»</w:t>
            </w:r>
          </w:p>
        </w:tc>
        <w:tc>
          <w:tcPr>
            <w:tcW w:w="6521" w:type="dxa"/>
          </w:tcPr>
          <w:p w14:paraId="1C900730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көкжиекке бұрыш жасай лақтырылған дененің қозғалысы кезіндегі кинематикалық шамаларды анықтау;</w:t>
            </w:r>
          </w:p>
          <w:p w14:paraId="70D60711" w14:textId="5C708A70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10.2.1.7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көкжиекке бұрыш жасай лақтырылған дененің қозғалыс траекториясын зерттеу;</w:t>
            </w:r>
          </w:p>
        </w:tc>
        <w:tc>
          <w:tcPr>
            <w:tcW w:w="709" w:type="dxa"/>
          </w:tcPr>
          <w:p w14:paraId="70D6071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18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19" w14:textId="14330358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21.09</w:t>
            </w:r>
          </w:p>
        </w:tc>
        <w:tc>
          <w:tcPr>
            <w:tcW w:w="992" w:type="dxa"/>
          </w:tcPr>
          <w:p w14:paraId="70D6071A" w14:textId="1809A243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2F" w14:textId="77777777" w:rsidTr="00987703">
        <w:trPr>
          <w:trHeight w:val="227"/>
        </w:trPr>
        <w:tc>
          <w:tcPr>
            <w:tcW w:w="425" w:type="dxa"/>
          </w:tcPr>
          <w:p w14:paraId="0E47A16A" w14:textId="7D1A4373" w:rsidR="00F230CC" w:rsidRPr="00F230CC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1986" w:type="dxa"/>
            <w:vMerge w:val="restart"/>
          </w:tcPr>
          <w:p w14:paraId="70D60727" w14:textId="780260C7" w:rsidR="00F230CC" w:rsidRPr="00ED1F50" w:rsidRDefault="00F230CC" w:rsidP="00E92EC6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proofErr w:type="spellStart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Динамика</w:t>
            </w:r>
            <w:proofErr w:type="spellEnd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4677" w:type="dxa"/>
          </w:tcPr>
          <w:p w14:paraId="3703239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Күштер. Күштерді қосу. Ньютон заңдары</w:t>
            </w:r>
          </w:p>
          <w:p w14:paraId="70D60728" w14:textId="00CC3958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</w:p>
        </w:tc>
        <w:tc>
          <w:tcPr>
            <w:tcW w:w="6521" w:type="dxa"/>
          </w:tcPr>
          <w:p w14:paraId="4AF49EE3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бірнеше күштің әрекетінен болатын дененің қозғалысына есеп шығарудың алгоритмдерін құру;</w:t>
            </w:r>
          </w:p>
          <w:p w14:paraId="70D60729" w14:textId="25805251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бірнеше күштің әрекетінен болатын дененің қозғалысына есеп шығарудың алгоритмдерін құру;</w:t>
            </w:r>
          </w:p>
        </w:tc>
        <w:tc>
          <w:tcPr>
            <w:tcW w:w="709" w:type="dxa"/>
          </w:tcPr>
          <w:p w14:paraId="70D6072A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2C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72D" w14:textId="19F5D91C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22.09</w:t>
            </w:r>
          </w:p>
        </w:tc>
        <w:tc>
          <w:tcPr>
            <w:tcW w:w="992" w:type="dxa"/>
          </w:tcPr>
          <w:p w14:paraId="70D6072E" w14:textId="44A2B3B0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46" w14:textId="77777777" w:rsidTr="00987703">
        <w:trPr>
          <w:trHeight w:val="227"/>
        </w:trPr>
        <w:tc>
          <w:tcPr>
            <w:tcW w:w="425" w:type="dxa"/>
          </w:tcPr>
          <w:p w14:paraId="6BF50663" w14:textId="0D10CCD5" w:rsidR="00F230CC" w:rsidRPr="00F230CC" w:rsidRDefault="00F230CC" w:rsidP="00F230CC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8</w:t>
            </w:r>
          </w:p>
        </w:tc>
        <w:tc>
          <w:tcPr>
            <w:tcW w:w="1986" w:type="dxa"/>
            <w:vMerge/>
          </w:tcPr>
          <w:p w14:paraId="70D60739" w14:textId="6D08215E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0487CD6B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Бүкіл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әлемдік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тартылыс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заңы</w:t>
            </w:r>
            <w:proofErr w:type="spellEnd"/>
          </w:p>
          <w:p w14:paraId="70D6073A" w14:textId="68E0344C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sz w:val="18"/>
                <w:szCs w:val="18"/>
                <w:lang w:val="kk-KZ" w:eastAsia="ru-RU"/>
              </w:rPr>
              <w:t>Есептер шығару</w:t>
            </w:r>
          </w:p>
        </w:tc>
        <w:tc>
          <w:tcPr>
            <w:tcW w:w="6521" w:type="dxa"/>
          </w:tcPr>
          <w:p w14:paraId="6F54423A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инертті масса мен гравитациялық массаның физикалық мағынасын түсіндіру;</w:t>
            </w:r>
          </w:p>
          <w:p w14:paraId="0E7D959F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</w:t>
            </w:r>
            <w:r w:rsidRPr="00E92EC6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.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материалдық нүктенің гравитациялық өріс кернеулігі мен потенциалының қашықтыққа тәуелділік графигін түсіндіру;  </w:t>
            </w:r>
          </w:p>
          <w:p w14:paraId="70D6073D" w14:textId="02E1B3A1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бүкіл әлемдік тартылыс заңын есептер шығаруда қолдану;</w:t>
            </w:r>
          </w:p>
        </w:tc>
        <w:tc>
          <w:tcPr>
            <w:tcW w:w="709" w:type="dxa"/>
          </w:tcPr>
          <w:p w14:paraId="70D6073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43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744" w14:textId="5D1C38B2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28.09</w:t>
            </w:r>
          </w:p>
        </w:tc>
        <w:tc>
          <w:tcPr>
            <w:tcW w:w="992" w:type="dxa"/>
          </w:tcPr>
          <w:p w14:paraId="70D60745" w14:textId="30D44E7D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57" w14:textId="77777777" w:rsidTr="00987703">
        <w:trPr>
          <w:trHeight w:val="227"/>
        </w:trPr>
        <w:tc>
          <w:tcPr>
            <w:tcW w:w="425" w:type="dxa"/>
          </w:tcPr>
          <w:p w14:paraId="35206145" w14:textId="2AEBD870" w:rsidR="00F230CC" w:rsidRPr="00ED1F50" w:rsidRDefault="00F230CC" w:rsidP="00F230CC">
            <w:pPr>
              <w:pStyle w:val="a5"/>
              <w:widowControl w:val="0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9</w:t>
            </w:r>
          </w:p>
        </w:tc>
        <w:tc>
          <w:tcPr>
            <w:tcW w:w="1986" w:type="dxa"/>
            <w:vMerge/>
          </w:tcPr>
          <w:p w14:paraId="70D60750" w14:textId="3202EBE4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050EB1EA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Абсолют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қатты дененің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инерция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моменті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  <w:p w14:paraId="70D60751" w14:textId="1885C9DF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521" w:type="dxa"/>
          </w:tcPr>
          <w:p w14:paraId="70D6075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материалдық дененің инерция моментін есептеу үшін Штейнер теоремасын қолдану;</w:t>
            </w:r>
          </w:p>
        </w:tc>
        <w:tc>
          <w:tcPr>
            <w:tcW w:w="709" w:type="dxa"/>
          </w:tcPr>
          <w:p w14:paraId="70D60753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5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55" w14:textId="04817D09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29.09</w:t>
            </w:r>
          </w:p>
        </w:tc>
        <w:tc>
          <w:tcPr>
            <w:tcW w:w="992" w:type="dxa"/>
          </w:tcPr>
          <w:p w14:paraId="70D60756" w14:textId="5BD3EC4C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6E" w14:textId="77777777" w:rsidTr="00987703">
        <w:trPr>
          <w:trHeight w:val="1242"/>
        </w:trPr>
        <w:tc>
          <w:tcPr>
            <w:tcW w:w="425" w:type="dxa"/>
          </w:tcPr>
          <w:p w14:paraId="609FD0A2" w14:textId="52EEF1BA" w:rsidR="00F230CC" w:rsidRPr="00F230CC" w:rsidRDefault="00F230CC" w:rsidP="00F230CC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10</w:t>
            </w:r>
          </w:p>
        </w:tc>
        <w:tc>
          <w:tcPr>
            <w:tcW w:w="1986" w:type="dxa"/>
            <w:vMerge/>
          </w:tcPr>
          <w:p w14:paraId="70D60761" w14:textId="36406CEF" w:rsidR="00F230CC" w:rsidRPr="00ED1F50" w:rsidRDefault="00F230CC" w:rsidP="00E92EC6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</w:tcPr>
          <w:p w14:paraId="70D6076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Импульс моменті. Импульс моментінің сақталу заңы және оның кеңістік қасиеттерімен байланысы</w:t>
            </w:r>
          </w:p>
          <w:p w14:paraId="4487D650" w14:textId="68451504" w:rsidR="00F230CC" w:rsidRPr="000F7EDC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Айналмалы қозғалыс динамикасының негізгі теңдеуі.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  <w:p w14:paraId="73B874B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№3 Зертханалық жұмыс</w:t>
            </w:r>
          </w:p>
          <w:p w14:paraId="70D60763" w14:textId="0663985C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«Көлбеу науамен сырғанайтын дененің қозғалысын оқып үйрену» </w:t>
            </w:r>
          </w:p>
        </w:tc>
        <w:tc>
          <w:tcPr>
            <w:tcW w:w="6521" w:type="dxa"/>
          </w:tcPr>
          <w:p w14:paraId="70D6076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айналмалы қозғалыс динамикасының негізгі теңдеуін есеп шығаруда қолдану;</w:t>
            </w:r>
          </w:p>
          <w:p w14:paraId="035300EF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айналмалы және ілгерілемелі қозғалысты сипаттайтын физикалық шамалардың арасындағы сәйкестікті жүргізу</w:t>
            </w:r>
          </w:p>
          <w:p w14:paraId="70D60765" w14:textId="22577AB6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10.2.2.8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дененің инерция моментін тәжірибелік әдіспен анықтау;</w:t>
            </w:r>
          </w:p>
        </w:tc>
        <w:tc>
          <w:tcPr>
            <w:tcW w:w="709" w:type="dxa"/>
          </w:tcPr>
          <w:p w14:paraId="228B518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6B" w14:textId="17EF9575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76C" w14:textId="6C474C48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05.09</w:t>
            </w:r>
          </w:p>
        </w:tc>
        <w:tc>
          <w:tcPr>
            <w:tcW w:w="992" w:type="dxa"/>
          </w:tcPr>
          <w:p w14:paraId="70D6076D" w14:textId="6C1D061C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89" w14:textId="77777777" w:rsidTr="00987703">
        <w:trPr>
          <w:trHeight w:val="227"/>
        </w:trPr>
        <w:tc>
          <w:tcPr>
            <w:tcW w:w="425" w:type="dxa"/>
          </w:tcPr>
          <w:p w14:paraId="06A48E80" w14:textId="09FEF8BA" w:rsidR="00F230CC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986" w:type="dxa"/>
            <w:vMerge w:val="restart"/>
          </w:tcPr>
          <w:p w14:paraId="70D60783" w14:textId="6E13BF73" w:rsidR="00F230CC" w:rsidRPr="00ED1F50" w:rsidRDefault="00F230CC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Статика</w:t>
            </w:r>
          </w:p>
        </w:tc>
        <w:tc>
          <w:tcPr>
            <w:tcW w:w="4677" w:type="dxa"/>
          </w:tcPr>
          <w:p w14:paraId="70D6078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proofErr w:type="spellStart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Масса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лар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центрі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21" w:type="dxa"/>
          </w:tcPr>
          <w:p w14:paraId="70D60785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абсолют қатты дененің және денелер жүйесінің массалар центрін анықтау;</w:t>
            </w:r>
          </w:p>
        </w:tc>
        <w:tc>
          <w:tcPr>
            <w:tcW w:w="709" w:type="dxa"/>
          </w:tcPr>
          <w:p w14:paraId="70D60786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787" w14:textId="7F217863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06.09</w:t>
            </w:r>
          </w:p>
        </w:tc>
        <w:tc>
          <w:tcPr>
            <w:tcW w:w="992" w:type="dxa"/>
          </w:tcPr>
          <w:p w14:paraId="70D60788" w14:textId="30804C98" w:rsidR="00F230CC" w:rsidRPr="00ED1F50" w:rsidRDefault="00F230CC" w:rsidP="00E92EC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91" w14:textId="77777777" w:rsidTr="00987703">
        <w:trPr>
          <w:trHeight w:val="227"/>
        </w:trPr>
        <w:tc>
          <w:tcPr>
            <w:tcW w:w="425" w:type="dxa"/>
          </w:tcPr>
          <w:p w14:paraId="56398EDF" w14:textId="2770BAA1" w:rsidR="00F230CC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12</w:t>
            </w:r>
          </w:p>
        </w:tc>
        <w:tc>
          <w:tcPr>
            <w:tcW w:w="1986" w:type="dxa"/>
            <w:vMerge/>
          </w:tcPr>
          <w:p w14:paraId="70D6078B" w14:textId="71FB7161" w:rsidR="00F230CC" w:rsidRPr="00ED1F50" w:rsidRDefault="00F230CC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64BAD328" w14:textId="77777777" w:rsidR="00F230CC" w:rsidRPr="009D1533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Тепе-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теңдік түрлері</w:t>
            </w:r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</w:t>
            </w:r>
          </w:p>
          <w:p w14:paraId="6E438EF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lastRenderedPageBreak/>
              <w:t>№4 Зертханалық жұмыс</w:t>
            </w:r>
          </w:p>
          <w:p w14:paraId="30D01649" w14:textId="77777777" w:rsidR="00F230CC" w:rsidRPr="00FD6CD5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«Бір-біріне бұрыш жасай бағытталған күштерді қосу»</w:t>
            </w:r>
            <w:r w:rsidRPr="00FD6CD5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</w:p>
          <w:p w14:paraId="70D6078C" w14:textId="2DF7E523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Есептер шығару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 БЖБ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21" w:type="dxa"/>
          </w:tcPr>
          <w:p w14:paraId="453EBFA9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10.2.3.2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әртүрлі тепе-теңдікті түсіндіру кезінде себеп-салдар байланысын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lastRenderedPageBreak/>
              <w:t>орнату;</w:t>
            </w:r>
          </w:p>
          <w:p w14:paraId="134B8F7D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10.2.3.3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күштерді қосудың заңдылығын эксперименттік тексеру және күш шамасын тәжірибелік жолмен анықтау;</w:t>
            </w:r>
          </w:p>
          <w:p w14:paraId="70D6078D" w14:textId="54CC60C3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абсолют қатты дененің және денелер жүйесінің массалар центрін анықтау;</w:t>
            </w:r>
          </w:p>
        </w:tc>
        <w:tc>
          <w:tcPr>
            <w:tcW w:w="709" w:type="dxa"/>
          </w:tcPr>
          <w:p w14:paraId="70D6078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1</w:t>
            </w:r>
          </w:p>
        </w:tc>
        <w:tc>
          <w:tcPr>
            <w:tcW w:w="850" w:type="dxa"/>
          </w:tcPr>
          <w:p w14:paraId="70D6078F" w14:textId="094C0565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12.10</w:t>
            </w:r>
          </w:p>
        </w:tc>
        <w:tc>
          <w:tcPr>
            <w:tcW w:w="992" w:type="dxa"/>
          </w:tcPr>
          <w:p w14:paraId="70D60790" w14:textId="450736C4" w:rsidR="00F230CC" w:rsidRPr="00ED1F50" w:rsidRDefault="00F230CC" w:rsidP="00E92EC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A5" w14:textId="77777777" w:rsidTr="00987703">
        <w:trPr>
          <w:trHeight w:val="499"/>
        </w:trPr>
        <w:tc>
          <w:tcPr>
            <w:tcW w:w="425" w:type="dxa"/>
          </w:tcPr>
          <w:p w14:paraId="7EAA1161" w14:textId="11F3AC43" w:rsidR="00F230CC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13</w:t>
            </w:r>
          </w:p>
        </w:tc>
        <w:tc>
          <w:tcPr>
            <w:tcW w:w="1986" w:type="dxa"/>
          </w:tcPr>
          <w:p w14:paraId="70D6079C" w14:textId="792AEBEE" w:rsidR="00F230CC" w:rsidRPr="00ED1F50" w:rsidRDefault="00F230CC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Сақталу заңдары</w:t>
            </w: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</w:tcPr>
          <w:p w14:paraId="70D6079E" w14:textId="34B3DCD9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Механикадағы импульс пен энергияның сақталу заңдары және олардың кеңістік пен уақыттың қасиеттерімен байланысы.</w:t>
            </w:r>
            <w:r w:rsidR="00BB57A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6521" w:type="dxa"/>
          </w:tcPr>
          <w:p w14:paraId="70D6079F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10.2.4.1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сақталу заңдарын сандық және эксперименттік есептерді шығаруда қолдану;</w:t>
            </w:r>
          </w:p>
        </w:tc>
        <w:tc>
          <w:tcPr>
            <w:tcW w:w="709" w:type="dxa"/>
          </w:tcPr>
          <w:p w14:paraId="70D607A0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A1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7A2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A3" w14:textId="7527F434" w:rsidR="00F230CC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13.10</w:t>
            </w:r>
          </w:p>
        </w:tc>
        <w:tc>
          <w:tcPr>
            <w:tcW w:w="992" w:type="dxa"/>
          </w:tcPr>
          <w:p w14:paraId="19E69516" w14:textId="77777777" w:rsidR="00F230CC" w:rsidRPr="00A36596" w:rsidRDefault="00F230CC" w:rsidP="00E92EC6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BB57A0" w:rsidRPr="00ED1F50" w14:paraId="70D607B6" w14:textId="77777777" w:rsidTr="00987703">
        <w:trPr>
          <w:trHeight w:val="828"/>
        </w:trPr>
        <w:tc>
          <w:tcPr>
            <w:tcW w:w="425" w:type="dxa"/>
          </w:tcPr>
          <w:p w14:paraId="38A8FFE8" w14:textId="77D7D83C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14</w:t>
            </w:r>
          </w:p>
        </w:tc>
        <w:tc>
          <w:tcPr>
            <w:tcW w:w="1986" w:type="dxa"/>
            <w:vMerge w:val="restart"/>
          </w:tcPr>
          <w:p w14:paraId="70D607AF" w14:textId="5D69A342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Сұйықтар мен газдардың механикасы </w:t>
            </w:r>
          </w:p>
        </w:tc>
        <w:tc>
          <w:tcPr>
            <w:tcW w:w="4677" w:type="dxa"/>
          </w:tcPr>
          <w:p w14:paraId="6DD4505D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Гидродинамика. Сұйықтар мен газдардың ламинарлық және турбуленнтік ағыстары.</w:t>
            </w:r>
          </w:p>
          <w:p w14:paraId="70D607B1" w14:textId="051BE1DF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Үзіліссіздік теңдеуі. Бернулли теңдеуі. Көтергіш күш. </w:t>
            </w:r>
          </w:p>
        </w:tc>
        <w:tc>
          <w:tcPr>
            <w:tcW w:w="6521" w:type="dxa"/>
          </w:tcPr>
          <w:p w14:paraId="6FC80CBB" w14:textId="77777777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10.2.5.1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сұйықтар мен газдардың ламинарлық және турбуленттік ағыстарын сипаттау;</w:t>
            </w:r>
          </w:p>
          <w:p w14:paraId="70D607B2" w14:textId="689D59E4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10.2.5.2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үзіліссіздік теңдеуі мен Бернулли теңдеуін эксперименттік, сандық және сапалық есептерді шығаруда қолдану; </w:t>
            </w:r>
          </w:p>
        </w:tc>
        <w:tc>
          <w:tcPr>
            <w:tcW w:w="709" w:type="dxa"/>
          </w:tcPr>
          <w:p w14:paraId="3222F399" w14:textId="3EEB51FE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B3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B4" w14:textId="026EE4D0" w:rsidR="00BB57A0" w:rsidRPr="000F7EDC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19.10</w:t>
            </w:r>
          </w:p>
        </w:tc>
        <w:tc>
          <w:tcPr>
            <w:tcW w:w="992" w:type="dxa"/>
          </w:tcPr>
          <w:p w14:paraId="70D607B5" w14:textId="40CCC4FC" w:rsidR="00BB57A0" w:rsidRPr="00ED1F50" w:rsidRDefault="00BB57A0" w:rsidP="00E92EC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70D607D1" w14:textId="77777777" w:rsidTr="00987703">
        <w:trPr>
          <w:trHeight w:val="1035"/>
        </w:trPr>
        <w:tc>
          <w:tcPr>
            <w:tcW w:w="425" w:type="dxa"/>
          </w:tcPr>
          <w:p w14:paraId="4C60C6F0" w14:textId="37C7793B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15</w:t>
            </w:r>
          </w:p>
        </w:tc>
        <w:tc>
          <w:tcPr>
            <w:tcW w:w="1986" w:type="dxa"/>
            <w:vMerge/>
          </w:tcPr>
          <w:p w14:paraId="70D607CA" w14:textId="6D1EA9B0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1CC7183E" w14:textId="41A61A1C" w:rsidR="00BB57A0" w:rsidRPr="000F7EDC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Тұтқыр сұйықтың қозғалысы. Стокс формуласы.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Денелерді қапталдай ағуы </w:t>
            </w:r>
            <w:r w:rsidR="00C211AE" w:rsidRPr="000F7ED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БЖБ 3</w:t>
            </w:r>
          </w:p>
          <w:p w14:paraId="1CF9BC25" w14:textId="77777777" w:rsidR="00BB57A0" w:rsidRPr="00ED1F50" w:rsidRDefault="00BB57A0" w:rsidP="00022CDB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 xml:space="preserve">№5 Зертханалық жұмыс </w:t>
            </w:r>
          </w:p>
          <w:p w14:paraId="70D607CC" w14:textId="33B3A511" w:rsidR="00BB57A0" w:rsidRPr="00BB57A0" w:rsidRDefault="00BB57A0" w:rsidP="00022CD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«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Тұтқыр сұйықта қозғалатын кішкентай шардың жылдамдығының оның радиусынан тәуелділігін зерттеу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»</w:t>
            </w:r>
          </w:p>
        </w:tc>
        <w:tc>
          <w:tcPr>
            <w:tcW w:w="6521" w:type="dxa"/>
          </w:tcPr>
          <w:p w14:paraId="54CA1B8D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10.2.5.3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Торричелли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теңдеуін эксперименттік, сандық және сапалық есептерді шығаруда қолдану;</w:t>
            </w:r>
          </w:p>
          <w:p w14:paraId="70D607CD" w14:textId="688FC39E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10.2.5.4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эксперименттің нәтижесіне әсер етуші факторларды анықтау және нәтижені жақсартудың жолдарын ұсыну;</w:t>
            </w:r>
          </w:p>
        </w:tc>
        <w:tc>
          <w:tcPr>
            <w:tcW w:w="709" w:type="dxa"/>
          </w:tcPr>
          <w:p w14:paraId="4BB768C8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7CE" w14:textId="10AF4C2E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7CF" w14:textId="5CF344A7" w:rsidR="00BB57A0" w:rsidRPr="000F7EDC" w:rsidRDefault="000F7ED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20.10</w:t>
            </w:r>
          </w:p>
        </w:tc>
        <w:tc>
          <w:tcPr>
            <w:tcW w:w="992" w:type="dxa"/>
          </w:tcPr>
          <w:p w14:paraId="70D607D0" w14:textId="0AADD1D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7F6" w14:textId="77777777" w:rsidTr="00987703">
        <w:trPr>
          <w:trHeight w:val="227"/>
        </w:trPr>
        <w:tc>
          <w:tcPr>
            <w:tcW w:w="425" w:type="dxa"/>
          </w:tcPr>
          <w:p w14:paraId="23873E26" w14:textId="00D90B50" w:rsidR="00F230CC" w:rsidRPr="00F230CC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986" w:type="dxa"/>
            <w:vMerge/>
          </w:tcPr>
          <w:p w14:paraId="70D607F0" w14:textId="582F240F" w:rsidR="00F230CC" w:rsidRPr="00ED1F50" w:rsidRDefault="00F230CC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677" w:type="dxa"/>
          </w:tcPr>
          <w:p w14:paraId="70D607F1" w14:textId="3FBAC983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</w:pPr>
            <w:r w:rsidRPr="00BE31E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highlight w:val="yellow"/>
                <w:u w:val="single"/>
                <w:lang w:val="kk-KZ"/>
              </w:rPr>
              <w:t>Тоқсандық жиындық бағалау</w:t>
            </w:r>
          </w:p>
        </w:tc>
        <w:tc>
          <w:tcPr>
            <w:tcW w:w="6521" w:type="dxa"/>
          </w:tcPr>
          <w:p w14:paraId="70D607F2" w14:textId="0E93FB3A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</w:tcPr>
          <w:p w14:paraId="70D607F3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7F4" w14:textId="22EA75D3" w:rsidR="00F230CC" w:rsidRPr="000F7EDC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26.10</w:t>
            </w:r>
          </w:p>
        </w:tc>
        <w:tc>
          <w:tcPr>
            <w:tcW w:w="992" w:type="dxa"/>
          </w:tcPr>
          <w:p w14:paraId="70D607F5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1D290EDC" w14:textId="77777777" w:rsidTr="00987703">
        <w:trPr>
          <w:trHeight w:val="227"/>
        </w:trPr>
        <w:tc>
          <w:tcPr>
            <w:tcW w:w="425" w:type="dxa"/>
          </w:tcPr>
          <w:p w14:paraId="2F7FCF60" w14:textId="36A5EDA0" w:rsidR="00F230CC" w:rsidRPr="00BB57A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986" w:type="dxa"/>
          </w:tcPr>
          <w:p w14:paraId="488B304F" w14:textId="16680476" w:rsidR="00F230CC" w:rsidRPr="00ED1F50" w:rsidRDefault="00F230CC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677" w:type="dxa"/>
          </w:tcPr>
          <w:p w14:paraId="1EC93047" w14:textId="1DF87DC5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Тоқсандық қайталау</w:t>
            </w:r>
          </w:p>
        </w:tc>
        <w:tc>
          <w:tcPr>
            <w:tcW w:w="6521" w:type="dxa"/>
          </w:tcPr>
          <w:p w14:paraId="274DC4A6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</w:tcPr>
          <w:p w14:paraId="6D7DD843" w14:textId="495D2F98" w:rsidR="00F230CC" w:rsidRPr="001E0442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14:paraId="0FDE78E1" w14:textId="50B609CE" w:rsidR="00F230CC" w:rsidRPr="000F7EDC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27.10</w:t>
            </w:r>
          </w:p>
        </w:tc>
        <w:tc>
          <w:tcPr>
            <w:tcW w:w="992" w:type="dxa"/>
          </w:tcPr>
          <w:p w14:paraId="64D01100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4AF39144" w14:textId="77777777" w:rsidTr="00987703">
        <w:trPr>
          <w:trHeight w:val="73"/>
        </w:trPr>
        <w:tc>
          <w:tcPr>
            <w:tcW w:w="425" w:type="dxa"/>
          </w:tcPr>
          <w:p w14:paraId="16865824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13184" w:type="dxa"/>
            <w:gridSpan w:val="3"/>
          </w:tcPr>
          <w:p w14:paraId="3FDD83ED" w14:textId="151D7699" w:rsidR="00F230CC" w:rsidRPr="00BB57A0" w:rsidRDefault="00F230CC" w:rsidP="00BB57A0">
            <w:pPr>
              <w:spacing w:line="240" w:lineRule="auto"/>
              <w:ind w:left="34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 xml:space="preserve">2 тоқсан   </w:t>
            </w:r>
            <w:r w:rsidR="00BB57A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(16 сағат</w:t>
            </w:r>
            <w:r w:rsidR="00BB57A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709" w:type="dxa"/>
          </w:tcPr>
          <w:p w14:paraId="301AF9BC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15EB6496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14:paraId="027E8651" w14:textId="77777777" w:rsidR="00F230CC" w:rsidRPr="00ED1F50" w:rsidRDefault="00F230C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2A15EBDA" w14:textId="77777777" w:rsidTr="00987703">
        <w:trPr>
          <w:trHeight w:val="274"/>
        </w:trPr>
        <w:tc>
          <w:tcPr>
            <w:tcW w:w="425" w:type="dxa"/>
          </w:tcPr>
          <w:p w14:paraId="2581773A" w14:textId="232C576D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18</w:t>
            </w:r>
          </w:p>
        </w:tc>
        <w:tc>
          <w:tcPr>
            <w:tcW w:w="1986" w:type="dxa"/>
            <w:vMerge w:val="restart"/>
          </w:tcPr>
          <w:p w14:paraId="2A84A8DC" w14:textId="77777777" w:rsidR="00BB57A0" w:rsidRPr="00ED1F5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Газдардың молекула-лық- кинетика-лық теория негiздерi </w:t>
            </w:r>
          </w:p>
          <w:p w14:paraId="43B2917E" w14:textId="1AE3347D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3484676A" w14:textId="14A552A6" w:rsidR="00BB57A0" w:rsidRPr="00BB57A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Газдардың молекулалық кинетикалық теориясының негiзгi қағидалары және о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ның тәжiрибелiк дәлелдемелерi. </w:t>
            </w:r>
          </w:p>
        </w:tc>
        <w:tc>
          <w:tcPr>
            <w:tcW w:w="6521" w:type="dxa"/>
          </w:tcPr>
          <w:p w14:paraId="568022C6" w14:textId="794C8647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10.3.1.1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Молекулалық кинетикалық теорияның негізгі теңдеуін есептер шығаруда</w:t>
            </w:r>
            <w:r w:rsidRPr="00ED1F50">
              <w:rPr>
                <w:rFonts w:ascii="Times New Roman" w:hAnsi="Times New Roman"/>
                <w:spacing w:val="-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sz w:val="18"/>
                <w:szCs w:val="18"/>
                <w:lang w:val="kk-KZ"/>
              </w:rPr>
              <w:t>қолдану</w:t>
            </w:r>
          </w:p>
        </w:tc>
        <w:tc>
          <w:tcPr>
            <w:tcW w:w="709" w:type="dxa"/>
          </w:tcPr>
          <w:p w14:paraId="07C85D50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0CC2FAE5" w14:textId="77777777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2F1FEB6C" w14:textId="1F744E05" w:rsidR="00BB57A0" w:rsidRPr="00ED1F50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09.11</w:t>
            </w:r>
          </w:p>
        </w:tc>
        <w:tc>
          <w:tcPr>
            <w:tcW w:w="992" w:type="dxa"/>
          </w:tcPr>
          <w:p w14:paraId="0203FA3B" w14:textId="4957D3DC" w:rsidR="00BB57A0" w:rsidRPr="00BB57A0" w:rsidRDefault="00BB57A0" w:rsidP="00BB57A0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3F3E5BFF" w14:textId="77777777" w:rsidTr="00987703">
        <w:trPr>
          <w:trHeight w:val="1122"/>
        </w:trPr>
        <w:tc>
          <w:tcPr>
            <w:tcW w:w="425" w:type="dxa"/>
          </w:tcPr>
          <w:p w14:paraId="72A4A879" w14:textId="08A98B4F" w:rsidR="00BB57A0" w:rsidRPr="00BB57A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986" w:type="dxa"/>
            <w:vMerge/>
          </w:tcPr>
          <w:p w14:paraId="521B3930" w14:textId="57B7354D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677" w:type="dxa"/>
          </w:tcPr>
          <w:p w14:paraId="1751A151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Термодинамикалық жүйелер және термодинамикалық параметрлер. Тепе-теңдік және тепе-теңдік емес күйдегі термодинамикалық жүйе.</w:t>
            </w:r>
          </w:p>
          <w:p w14:paraId="796DCB70" w14:textId="31A64E5C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Температура - зат бөлшектерінің жылулық қозғалысының орташа кинетикалық энергиясының өлшемі</w:t>
            </w:r>
          </w:p>
        </w:tc>
        <w:tc>
          <w:tcPr>
            <w:tcW w:w="6521" w:type="dxa"/>
          </w:tcPr>
          <w:p w14:paraId="54E32FFB" w14:textId="77777777" w:rsidR="00BB57A0" w:rsidRPr="00ED1F50" w:rsidRDefault="00BB57A0" w:rsidP="00E92EC6">
            <w:pPr>
              <w:pStyle w:val="TableParagraph"/>
              <w:tabs>
                <w:tab w:val="left" w:pos="1793"/>
              </w:tabs>
              <w:ind w:right="203"/>
              <w:jc w:val="both"/>
              <w:rPr>
                <w:sz w:val="18"/>
                <w:szCs w:val="18"/>
                <w:lang w:val="kk-KZ"/>
              </w:rPr>
            </w:pPr>
            <w:r w:rsidRPr="00ED1F50">
              <w:rPr>
                <w:bCs/>
                <w:color w:val="000000" w:themeColor="text1"/>
                <w:sz w:val="18"/>
                <w:szCs w:val="18"/>
                <w:lang w:val="kk-KZ"/>
              </w:rPr>
              <w:t>10.3.1.1</w:t>
            </w:r>
            <w:r w:rsidRPr="00ED1F50">
              <w:rPr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sz w:val="18"/>
                <w:szCs w:val="18"/>
                <w:lang w:val="kk-KZ"/>
              </w:rPr>
              <w:t xml:space="preserve"> Термодинамиканың бірінші заңын изопроцестерге және адиабаталық процеске қолдану</w:t>
            </w:r>
          </w:p>
          <w:p w14:paraId="04228233" w14:textId="17E503AA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10.3.1.1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температура мен молекулалардың ілгерілемелі қозғалысының орташа кинетикалық энергиясының байланысын сипаттау;</w:t>
            </w:r>
          </w:p>
        </w:tc>
        <w:tc>
          <w:tcPr>
            <w:tcW w:w="709" w:type="dxa"/>
          </w:tcPr>
          <w:p w14:paraId="3AE99167" w14:textId="2AB48202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2D7C0312" w14:textId="03C4C375" w:rsidR="00BB57A0" w:rsidRPr="00ED1F50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10.11</w:t>
            </w:r>
          </w:p>
        </w:tc>
        <w:tc>
          <w:tcPr>
            <w:tcW w:w="992" w:type="dxa"/>
          </w:tcPr>
          <w:p w14:paraId="098E9D8A" w14:textId="496785F3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3EF50BE8" w14:textId="77777777" w:rsidTr="00987703">
        <w:trPr>
          <w:trHeight w:val="58"/>
        </w:trPr>
        <w:tc>
          <w:tcPr>
            <w:tcW w:w="425" w:type="dxa"/>
          </w:tcPr>
          <w:p w14:paraId="7D2356A4" w14:textId="451FD60E" w:rsidR="00BB57A0" w:rsidRPr="00BB57A0" w:rsidRDefault="00BB57A0" w:rsidP="00E92EC6">
            <w:pPr>
              <w:pStyle w:val="a5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986" w:type="dxa"/>
            <w:vMerge/>
          </w:tcPr>
          <w:p w14:paraId="3FF6E38B" w14:textId="6D44B6F2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677" w:type="dxa"/>
          </w:tcPr>
          <w:p w14:paraId="7D84348B" w14:textId="12759B4C" w:rsidR="00BB57A0" w:rsidRPr="00C211AE" w:rsidRDefault="00BB57A0" w:rsidP="00C211AE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Идеал газ. Газдардың молекулалық-кинетикалық теориясының негiзгi теңдеуi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6521" w:type="dxa"/>
          </w:tcPr>
          <w:p w14:paraId="25EE0DAA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10.3.1.2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идеал газ моделін сипаттау; </w:t>
            </w:r>
          </w:p>
          <w:p w14:paraId="53E0ABA9" w14:textId="388EEC9A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10.3.1.3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МКТ-ның негізгі теңдеуін есептер шығаруда қолдану;</w:t>
            </w:r>
          </w:p>
        </w:tc>
        <w:tc>
          <w:tcPr>
            <w:tcW w:w="709" w:type="dxa"/>
          </w:tcPr>
          <w:p w14:paraId="254C95D5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6D265346" w14:textId="39629C9A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D32F609" w14:textId="77777777" w:rsidR="00BB57A0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16.11</w:t>
            </w:r>
          </w:p>
          <w:p w14:paraId="72559F4F" w14:textId="3D54E71C" w:rsidR="000F7EDC" w:rsidRPr="00ED1F50" w:rsidRDefault="000F7EDC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14:paraId="59CD95B4" w14:textId="238A8BC1" w:rsidR="00BB57A0" w:rsidRPr="00ED1F50" w:rsidRDefault="00BB57A0" w:rsidP="00E92EC6">
            <w:pPr>
              <w:spacing w:line="240" w:lineRule="auto"/>
              <w:ind w:left="34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70D6083C" w14:textId="77777777" w:rsidTr="00987703">
        <w:trPr>
          <w:trHeight w:val="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D66D167" w14:textId="72FF7E16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21</w:t>
            </w:r>
          </w:p>
        </w:tc>
        <w:tc>
          <w:tcPr>
            <w:tcW w:w="1986" w:type="dxa"/>
            <w:vMerge w:val="restart"/>
            <w:hideMark/>
          </w:tcPr>
          <w:p w14:paraId="70D60835" w14:textId="19616B9D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Газ заңдары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36" w14:textId="77777777" w:rsidR="00BB57A0" w:rsidRPr="00ED1F50" w:rsidRDefault="00BB57A0" w:rsidP="00E92EC6">
            <w:pPr>
              <w:spacing w:line="240" w:lineRule="auto"/>
              <w:ind w:left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Идеал газ күйінің теңдеуі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37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10.3.2.1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идеал газ күйінің негізгі теңдеуін келтіріп шығару;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39" w14:textId="27CE63FB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3A" w14:textId="4E72D88F" w:rsidR="00BB57A0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3B" w14:textId="152021BD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BB57A0" w:rsidRPr="00ED1F50" w14:paraId="70D6084F" w14:textId="77777777" w:rsidTr="00987703">
        <w:trPr>
          <w:trHeight w:val="1242"/>
        </w:trPr>
        <w:tc>
          <w:tcPr>
            <w:tcW w:w="425" w:type="dxa"/>
            <w:tcBorders>
              <w:left w:val="single" w:sz="4" w:space="0" w:color="auto"/>
            </w:tcBorders>
          </w:tcPr>
          <w:p w14:paraId="003821D2" w14:textId="1151652D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22</w:t>
            </w:r>
            <w:r w:rsidR="002523FD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-23</w:t>
            </w:r>
          </w:p>
        </w:tc>
        <w:tc>
          <w:tcPr>
            <w:tcW w:w="1986" w:type="dxa"/>
            <w:vMerge/>
          </w:tcPr>
          <w:p w14:paraId="70D60846" w14:textId="3C7C1B82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</w:tcPr>
          <w:p w14:paraId="70D60847" w14:textId="77777777" w:rsidR="00BB57A0" w:rsidRPr="00ED1F50" w:rsidRDefault="00BB57A0" w:rsidP="00E92EC6">
            <w:pPr>
              <w:spacing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Изопроцестер. </w:t>
            </w:r>
          </w:p>
          <w:p w14:paraId="729BF680" w14:textId="77777777" w:rsidR="00BB57A0" w:rsidRPr="00ED1F50" w:rsidRDefault="00BB57A0" w:rsidP="00E92EC6">
            <w:pPr>
              <w:spacing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Изопроцесстер графиктері.</w:t>
            </w:r>
          </w:p>
          <w:p w14:paraId="644C8C7A" w14:textId="77777777" w:rsidR="00BB57A0" w:rsidRPr="00ED1F50" w:rsidRDefault="00BB57A0" w:rsidP="00E92EC6">
            <w:pPr>
              <w:spacing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Дальтон заңы</w:t>
            </w:r>
          </w:p>
          <w:p w14:paraId="70D60848" w14:textId="10FCF4EB" w:rsidR="00BB57A0" w:rsidRPr="00ED1F50" w:rsidRDefault="00BB57A0" w:rsidP="00E92EC6">
            <w:pPr>
              <w:spacing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31402" w14:textId="77777777" w:rsidR="00BB57A0" w:rsidRPr="00ED1F50" w:rsidRDefault="00BB57A0" w:rsidP="00E92EC6">
            <w:pPr>
              <w:spacing w:line="240" w:lineRule="auto"/>
              <w:jc w:val="both"/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10.3.2.2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тұрақты температура кезінде қысымның газ көлеміне тәуелділігін зерттеу (Бойль-Мариотт заңы);</w:t>
            </w:r>
          </w:p>
          <w:p w14:paraId="2D834BD9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10.3.2.3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тұрақты қысым кезінде газ көлемінің температураға тәуелділігін зерттеу (Гей-Люссак заңы);</w:t>
            </w:r>
          </w:p>
          <w:p w14:paraId="70D60849" w14:textId="3A340EA3" w:rsidR="00BB57A0" w:rsidRPr="00ED1F50" w:rsidRDefault="00BB57A0" w:rsidP="00E92EC6">
            <w:pPr>
              <w:spacing w:line="240" w:lineRule="auto"/>
              <w:jc w:val="both"/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10.3.2.4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тұрақты көлем кезінде қысымның газ температурасына тәуелділігін зерттеу (Шарль заңы);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4A" w14:textId="536EE346" w:rsidR="00BB57A0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70D6084C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61362" w14:textId="77777777" w:rsidR="00BB57A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23.11</w:t>
            </w:r>
          </w:p>
          <w:p w14:paraId="1B6C00C3" w14:textId="77777777" w:rsidR="001503DF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84D" w14:textId="4086A013" w:rsidR="001503DF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4E" w14:textId="7A2F83A0" w:rsidR="002523FD" w:rsidRPr="00A36596" w:rsidRDefault="002523FD" w:rsidP="00E92EC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BB57A0" w:rsidRPr="002523FD" w14:paraId="70D6086B" w14:textId="77777777" w:rsidTr="00987703">
        <w:trPr>
          <w:trHeight w:val="27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45F80281" w14:textId="30F9CE6E" w:rsidR="00BB57A0" w:rsidRPr="002523FD" w:rsidRDefault="00BB57A0" w:rsidP="002523FD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  <w:r w:rsidR="002523FD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1986" w:type="dxa"/>
            <w:vMerge/>
            <w:tcBorders>
              <w:bottom w:val="single" w:sz="4" w:space="0" w:color="auto"/>
            </w:tcBorders>
          </w:tcPr>
          <w:p w14:paraId="70D60865" w14:textId="047635BB" w:rsidR="00BB57A0" w:rsidRPr="00ED1F50" w:rsidRDefault="00BB57A0" w:rsidP="00E92EC6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bottom w:val="single" w:sz="4" w:space="0" w:color="auto"/>
              <w:right w:val="single" w:sz="4" w:space="0" w:color="auto"/>
            </w:tcBorders>
          </w:tcPr>
          <w:p w14:paraId="70D60866" w14:textId="7EA0F8E9" w:rsidR="00BB57A0" w:rsidRPr="00C211AE" w:rsidRDefault="002523FD" w:rsidP="00C211AE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lang w:val="kk-KZ"/>
              </w:rPr>
              <w:t>Газ заңдарына есептер шығару</w:t>
            </w:r>
            <w:r w:rsidR="00C211AE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БЖБ 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67" w14:textId="3BA16888" w:rsidR="00BB57A0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10.3.2.5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газ заңдарын сандық және графиктік есептер шығаруда қолдану;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68" w14:textId="5E48CB21" w:rsidR="00BB57A0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69" w14:textId="277930FC" w:rsidR="00BB57A0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30.11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6A" w14:textId="77777777" w:rsidR="00BB57A0" w:rsidRPr="00ED1F50" w:rsidRDefault="00BB57A0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877" w14:textId="77777777" w:rsidTr="00987703">
        <w:trPr>
          <w:trHeight w:val="5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AB7BC" w14:textId="4A9FC52D" w:rsidR="00F230CC" w:rsidRPr="00ED1F50" w:rsidRDefault="002523FD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25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6D" w14:textId="5684E038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Термодинамика негiздерi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6086E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851"/>
                <w:tab w:val="left" w:pos="1080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Идеал газдың ішкі энергиясы. </w:t>
            </w:r>
          </w:p>
          <w:p w14:paraId="25F08CD4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851"/>
                <w:tab w:val="left" w:pos="1080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Термодинамикалық жұмыс. </w:t>
            </w:r>
          </w:p>
          <w:p w14:paraId="70D60871" w14:textId="77777777" w:rsidR="00F230CC" w:rsidRPr="006C71EB" w:rsidRDefault="00F230CC" w:rsidP="00E92EC6">
            <w:pPr>
              <w:shd w:val="clear" w:color="auto" w:fill="FFFFFF"/>
              <w:tabs>
                <w:tab w:val="left" w:pos="851"/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8249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бір атомды және екі атомды идеал газдың ішкі энергиясының формуласын есептер шығаруда қолдану;</w:t>
            </w:r>
          </w:p>
          <w:p w14:paraId="70D60872" w14:textId="0531AB4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т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ермодинамикалық жұмыс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формуласын есептер шығаруда қолдану;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73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87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75" w14:textId="48A87A2E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76" w14:textId="0CBB1319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888" w14:textId="77777777" w:rsidTr="00987703">
        <w:trPr>
          <w:trHeight w:val="6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F7F7F" w14:textId="5F3D9846" w:rsidR="00F230CC" w:rsidRPr="00ED1F50" w:rsidRDefault="00BB57A0" w:rsidP="002523FD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2</w:t>
            </w:r>
            <w:r w:rsidR="002523F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82" w14:textId="448776A5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CA40A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851"/>
                <w:tab w:val="left" w:pos="1080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Жылу мөлшері, жылусыйымдылық.</w:t>
            </w:r>
          </w:p>
          <w:p w14:paraId="70D60883" w14:textId="001DF831" w:rsidR="00F230CC" w:rsidRPr="00ED1F50" w:rsidRDefault="00F230CC" w:rsidP="00E92EC6">
            <w:pPr>
              <w:pStyle w:val="a5"/>
              <w:shd w:val="clear" w:color="auto" w:fill="FFFFFF"/>
              <w:tabs>
                <w:tab w:val="left" w:pos="851"/>
                <w:tab w:val="left" w:pos="1080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Ішкі энергия және жұмыс формулаларына есептер шығару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D5AAB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 Жылу мөлшері, жылусыйымдылық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формуласын есептер шығаруда қолдану;</w:t>
            </w:r>
          </w:p>
          <w:p w14:paraId="70D60884" w14:textId="1AAC3D0C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 ішкі энергия және жұмыс формулаларын есептер шығаруда қолдану;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85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86" w14:textId="441B317B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87" w14:textId="7FD86BD6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899" w14:textId="77777777" w:rsidTr="00987703">
        <w:trPr>
          <w:trHeight w:val="42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D33CE5" w14:textId="14774011" w:rsidR="00F230CC" w:rsidRPr="00ED1F50" w:rsidRDefault="00BB57A0" w:rsidP="002523FD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  <w:r w:rsidR="002523FD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7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92" w14:textId="682ADFA9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93" w14:textId="77777777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Термодинамиканың бiрiншi заңы. </w:t>
            </w:r>
          </w:p>
          <w:p w14:paraId="6AB26848" w14:textId="77777777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Термодинамиканың бірінші заңын изопроцестерге қолдану. </w:t>
            </w:r>
          </w:p>
          <w:p w14:paraId="70D60894" w14:textId="595770F0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Адиабаталық процесс, Пуассон теңдеуі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2E745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термодинамиканың бірінші заңына есептер шығару;</w:t>
            </w:r>
          </w:p>
          <w:p w14:paraId="0A4344C8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термодинамиканың бірінші заңын изопроцестерге қолдану;</w:t>
            </w:r>
          </w:p>
          <w:p w14:paraId="70D60895" w14:textId="51B255B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термодинамиканың бірінші заңын адиабаталық процеске қолдану;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96" w14:textId="1DA6C16E" w:rsidR="00F230CC" w:rsidRPr="001E0442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97" w14:textId="413C457C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98" w14:textId="2CADF511" w:rsidR="00F230CC" w:rsidRPr="001E0442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230CC" w:rsidRPr="00ED1F50" w14:paraId="70D608BC" w14:textId="77777777" w:rsidTr="00987703">
        <w:trPr>
          <w:trHeight w:val="635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819F81" w14:textId="0EEAFB58" w:rsidR="00F230CC" w:rsidRPr="00ED1F50" w:rsidRDefault="00BB57A0" w:rsidP="002523FD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  <w:r w:rsidR="002523FD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B5" w14:textId="75D4099C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B6" w14:textId="77777777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Қайтымды және қайтымсыз процестер. Энтропия. Термодина-ның екiншi заңы.</w:t>
            </w:r>
          </w:p>
          <w:p w14:paraId="0B0B55A7" w14:textId="77777777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Жылу қозғалтқыш және оның ПӘК-і. Карно циклі. </w:t>
            </w:r>
          </w:p>
          <w:p w14:paraId="70D608B7" w14:textId="7DDD3CE7" w:rsidR="00F230CC" w:rsidRPr="00C211AE" w:rsidRDefault="00C211AE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lastRenderedPageBreak/>
              <w:t>БЖБ</w:t>
            </w:r>
            <w:r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04D6E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10.3.3.2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қайтымды және қайтымсызпроцестердің айырмашылығын,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термодинамиканың екiншi заңы ұғымымен, энтропия түсінігімен танысу;</w:t>
            </w:r>
          </w:p>
          <w:p w14:paraId="06F75AB8" w14:textId="77777777" w:rsidR="00F230CC" w:rsidRPr="00ED1F50" w:rsidRDefault="00F230CC" w:rsidP="00E92EC6">
            <w:pPr>
              <w:spacing w:line="240" w:lineRule="auto"/>
              <w:jc w:val="both"/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10.3.3.3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идеал жылу қозғалтқышы үшін Карно циклін сипаттау;</w:t>
            </w:r>
          </w:p>
          <w:p w14:paraId="70D608B8" w14:textId="5A5FEB95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 xml:space="preserve">10.3.3.4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жылу қозғалтқышының ПӘК-ң формуласын есептерді шығаруда қолдану;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B9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BA" w14:textId="68FBA594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A6CDD" w14:textId="77777777" w:rsidR="00F230CC" w:rsidRPr="00A36596" w:rsidRDefault="00F230CC" w:rsidP="00E92EC6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F230CC" w:rsidRPr="00ED1F50" w14:paraId="70D608DB" w14:textId="77777777" w:rsidTr="00987703">
        <w:trPr>
          <w:trHeight w:val="3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C0C8" w14:textId="41F431DD" w:rsidR="00F230CC" w:rsidRPr="00ED1F50" w:rsidRDefault="00BB57A0" w:rsidP="002523FD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2</w:t>
            </w:r>
            <w:r w:rsidR="002523F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608D2" w14:textId="21D0FF31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Сұйық және қатты денелер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D3" w14:textId="77777777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Қаныққан және қанықпаған бу. Ауаның ылғалдылығы.</w:t>
            </w:r>
          </w:p>
          <w:p w14:paraId="70D608D4" w14:textId="38E3B22A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Фазалық диаграммалар. Үштік нүкте. Заттың кризистiк күйi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3D299" w14:textId="77777777" w:rsidR="00F230CC" w:rsidRPr="00ED1F50" w:rsidRDefault="00F230CC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гигрометрдің және психрометрдің көмегімен ауаның салыстырмалы ылғалдылығын анықтау;</w:t>
            </w:r>
          </w:p>
          <w:p w14:paraId="70D608D5" w14:textId="2B32F2B4" w:rsidR="00F230CC" w:rsidRPr="00ED1F50" w:rsidRDefault="00F230CC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–заттың фазалық күйлерімен және олардың диаграммаларымен танысу;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D6" w14:textId="77777777" w:rsidR="00F230CC" w:rsidRPr="00ED1F50" w:rsidRDefault="00F230CC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8D7" w14:textId="77777777" w:rsidR="00F230CC" w:rsidRPr="00ED1F50" w:rsidRDefault="00F230CC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8D8" w14:textId="77777777" w:rsidR="00F230CC" w:rsidRPr="00ED1F50" w:rsidRDefault="00F230CC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8D9" w14:textId="75602E9D" w:rsidR="00F230CC" w:rsidRPr="00ED1F50" w:rsidRDefault="001503DF" w:rsidP="00E92EC6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E1B78" w14:textId="77777777" w:rsidR="00F230CC" w:rsidRPr="00A36596" w:rsidRDefault="00F230CC" w:rsidP="00E92EC6">
            <w:pPr>
              <w:jc w:val="center"/>
              <w:rPr>
                <w:lang w:val="kk-KZ"/>
              </w:rPr>
            </w:pPr>
          </w:p>
        </w:tc>
      </w:tr>
      <w:tr w:rsidR="00F230CC" w:rsidRPr="00ED1F50" w14:paraId="70D608ED" w14:textId="77777777" w:rsidTr="00987703">
        <w:trPr>
          <w:trHeight w:val="457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1AF89D" w14:textId="54532F8E" w:rsidR="00F230CC" w:rsidRPr="00ED1F50" w:rsidRDefault="002523FD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E5" w14:textId="0822AB86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E6" w14:textId="43F4349B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Сұйықтың беткi қабатының қасиеттерi. Жұғу, қылтүтіктік құбылыстар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  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 xml:space="preserve"> БЖБ 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8DB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сұйықтың беттiк керiлу коэффициентiн әр түрлі тәсілдермен анықтау;</w:t>
            </w:r>
          </w:p>
          <w:p w14:paraId="70D608E7" w14:textId="62FA02FB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–сұйықтардың жұғатын және жұқпайтын қасиеттері, қылтүтіктік құбылыстар олардың табиғаттағы рөлімен  танысу;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E8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8E9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8EA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EB" w14:textId="63327E33" w:rsidR="00F230CC" w:rsidRPr="00ED1F50" w:rsidRDefault="001503DF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EC" w14:textId="289F5EA0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8F5" w14:textId="77777777" w:rsidTr="00987703">
        <w:trPr>
          <w:trHeight w:val="457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8AF3CF" w14:textId="36A2D453" w:rsidR="00F230CC" w:rsidRPr="00ED1F50" w:rsidRDefault="00BB57A0" w:rsidP="002523FD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</w:t>
            </w:r>
            <w:r w:rsidR="002523FD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EF" w14:textId="66C07D11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0" w14:textId="3A5B644C" w:rsidR="00F230CC" w:rsidRPr="00C211AE" w:rsidRDefault="00F230CC" w:rsidP="00C211AE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Кристалл және аморф денелер. Қатты денелердің механикалық қасиеттері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2BD" w14:textId="77777777" w:rsidR="00F230CC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Style w:val="hps"/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әр түрлі қатты денелер мысалында кристалдық және аморфты денелердің  құрылымын ажырату;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  <w:p w14:paraId="70D608F1" w14:textId="46F9CC6D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10.3.4.4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серпімді деформация кезіндегі Юнг модулін анықтау;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2" w14:textId="77777777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3" w14:textId="396A93F7" w:rsidR="00F230CC" w:rsidRPr="00ED1F50" w:rsidRDefault="001503DF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4" w14:textId="04FDE49D" w:rsidR="00F230CC" w:rsidRPr="00ED1F50" w:rsidRDefault="00F230CC" w:rsidP="00E92EC6">
            <w:pPr>
              <w:pStyle w:val="a5"/>
              <w:shd w:val="clear" w:color="auto" w:fill="FFFFFF"/>
              <w:tabs>
                <w:tab w:val="left" w:pos="658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02" w14:textId="77777777" w:rsidTr="00987703">
        <w:trPr>
          <w:trHeight w:val="6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B02356" w14:textId="2EC39872" w:rsidR="00F230CC" w:rsidRPr="00ED1F50" w:rsidRDefault="00BB57A0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8F7" w14:textId="4AB7FEA0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8" w14:textId="367E1CE6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BE31E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highlight w:val="yellow"/>
                <w:u w:val="single"/>
                <w:lang w:val="kk-KZ"/>
              </w:rPr>
              <w:t>Тоқсандық жиындық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9" w14:textId="1A8A2A8E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8FF" w14:textId="07F19364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0" w14:textId="78EC49D2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1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0B" w14:textId="77777777" w:rsidTr="00987703">
        <w:trPr>
          <w:trHeight w:val="5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A6CB5B" w14:textId="6859237D" w:rsidR="00F230CC" w:rsidRPr="00ED1F50" w:rsidRDefault="00BB57A0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33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904" w14:textId="734845B3" w:rsidR="00F230CC" w:rsidRPr="00ED1F50" w:rsidRDefault="00F230CC" w:rsidP="00E92EC6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6" w14:textId="2B7518A9" w:rsidR="00F230CC" w:rsidRPr="00ED1F50" w:rsidRDefault="00F230CC" w:rsidP="00E92EC6">
            <w:pPr>
              <w:pStyle w:val="a5"/>
              <w:spacing w:after="0" w:line="240" w:lineRule="auto"/>
              <w:ind w:left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Тоқсандық қайталау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7" w14:textId="6592B586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8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9" w14:textId="6069E3ED" w:rsidR="00F230CC" w:rsidRPr="00ED1F50" w:rsidRDefault="001503DF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0A" w14:textId="78243B2D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26" w14:textId="77777777" w:rsidTr="00987703">
        <w:trPr>
          <w:trHeight w:val="179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A5E" w14:textId="7E0309E4" w:rsidR="00F230CC" w:rsidRPr="00ED1F50" w:rsidRDefault="00F230CC" w:rsidP="00E92EC6">
            <w:pPr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38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23" w14:textId="1EB9BB87" w:rsidR="00F230CC" w:rsidRPr="002523FD" w:rsidRDefault="00F230CC" w:rsidP="002523FD">
            <w:pPr>
              <w:spacing w:line="240" w:lineRule="auto"/>
              <w:ind w:firstLine="4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 xml:space="preserve">3 </w:t>
            </w: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 xml:space="preserve">тоқсан </w:t>
            </w:r>
            <w:r w:rsidR="002523FD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(20 сағат</w:t>
            </w:r>
            <w:r w:rsidR="002523FD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24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25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F230CC" w:rsidRPr="00ED1F50" w14:paraId="70D60932" w14:textId="77777777" w:rsidTr="00987703">
        <w:trPr>
          <w:trHeight w:val="239"/>
        </w:trPr>
        <w:tc>
          <w:tcPr>
            <w:tcW w:w="425" w:type="dxa"/>
          </w:tcPr>
          <w:p w14:paraId="7BFD618F" w14:textId="1E6D7C0F" w:rsidR="00F230CC" w:rsidRPr="002523FD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34</w:t>
            </w:r>
          </w:p>
        </w:tc>
        <w:tc>
          <w:tcPr>
            <w:tcW w:w="1986" w:type="dxa"/>
            <w:vMerge w:val="restart"/>
          </w:tcPr>
          <w:p w14:paraId="70D60928" w14:textId="51AD2F53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proofErr w:type="spellStart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Электроста</w:t>
            </w:r>
            <w:proofErr w:type="spellEnd"/>
          </w:p>
          <w:p w14:paraId="70D60929" w14:textId="743ED83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proofErr w:type="spellStart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Тика</w:t>
            </w:r>
            <w:proofErr w:type="spellEnd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4677" w:type="dxa"/>
          </w:tcPr>
          <w:p w14:paraId="02888806" w14:textId="77777777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Электр заряды. Зарядтың беттік және көлемдік тығыздығы. </w:t>
            </w:r>
          </w:p>
          <w:p w14:paraId="70D6092A" w14:textId="4AD6FC56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Зарядтың сақталу заңы. Кулон заңы</w:t>
            </w:r>
          </w:p>
        </w:tc>
        <w:tc>
          <w:tcPr>
            <w:tcW w:w="6521" w:type="dxa"/>
          </w:tcPr>
          <w:p w14:paraId="70D6092B" w14:textId="082849B9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 эарядының сақталу заңы мен Кулон заңын есептер шығаруда қолдану;</w:t>
            </w:r>
          </w:p>
        </w:tc>
        <w:tc>
          <w:tcPr>
            <w:tcW w:w="709" w:type="dxa"/>
          </w:tcPr>
          <w:p w14:paraId="70D6092C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92F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930" w14:textId="6F10ABE6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11.01</w:t>
            </w:r>
          </w:p>
        </w:tc>
        <w:tc>
          <w:tcPr>
            <w:tcW w:w="992" w:type="dxa"/>
          </w:tcPr>
          <w:p w14:paraId="70D60931" w14:textId="1B380F43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45" w14:textId="77777777" w:rsidTr="00987703">
        <w:trPr>
          <w:trHeight w:val="503"/>
        </w:trPr>
        <w:tc>
          <w:tcPr>
            <w:tcW w:w="425" w:type="dxa"/>
          </w:tcPr>
          <w:p w14:paraId="5BB351B5" w14:textId="6576CB79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35</w:t>
            </w:r>
          </w:p>
        </w:tc>
        <w:tc>
          <w:tcPr>
            <w:tcW w:w="1986" w:type="dxa"/>
            <w:vMerge/>
          </w:tcPr>
          <w:p w14:paraId="70D6093C" w14:textId="4294A60E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93D" w14:textId="2F934EBE" w:rsidR="00F230CC" w:rsidRPr="009D1533" w:rsidRDefault="00F230CC" w:rsidP="00F230CC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Электр өрісі. Біртекті және біртекті емес электр өрісі. Электр өрісінің кернеулігі. Электр өрісінің суперпозиция принципі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green"/>
                <w:lang w:val="kk-KZ"/>
              </w:rPr>
              <w:t xml:space="preserve"> </w:t>
            </w:r>
          </w:p>
        </w:tc>
        <w:tc>
          <w:tcPr>
            <w:tcW w:w="6521" w:type="dxa"/>
          </w:tcPr>
          <w:p w14:paraId="70D6093E" w14:textId="5F87C5F8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9D1533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10.4.1.2</w:t>
            </w:r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9D1533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суперпозиция принципін электр өрісінің қорытқы кернеулігін анықтау үшін пайдалану;</w:t>
            </w:r>
          </w:p>
        </w:tc>
        <w:tc>
          <w:tcPr>
            <w:tcW w:w="709" w:type="dxa"/>
          </w:tcPr>
          <w:p w14:paraId="70D6093F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</w:t>
            </w:r>
          </w:p>
          <w:p w14:paraId="70D60942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</w:tcPr>
          <w:p w14:paraId="70D60943" w14:textId="7FFDF902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12.01</w:t>
            </w:r>
          </w:p>
        </w:tc>
        <w:tc>
          <w:tcPr>
            <w:tcW w:w="992" w:type="dxa"/>
          </w:tcPr>
          <w:p w14:paraId="70D60944" w14:textId="50AE47F8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F230CC" w:rsidRPr="00F703AA" w14:paraId="70D6094D" w14:textId="77777777" w:rsidTr="00987703">
        <w:trPr>
          <w:trHeight w:val="325"/>
        </w:trPr>
        <w:tc>
          <w:tcPr>
            <w:tcW w:w="425" w:type="dxa"/>
          </w:tcPr>
          <w:p w14:paraId="3BF12777" w14:textId="646DD7C7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36</w:t>
            </w:r>
          </w:p>
        </w:tc>
        <w:tc>
          <w:tcPr>
            <w:tcW w:w="1986" w:type="dxa"/>
            <w:vMerge/>
          </w:tcPr>
          <w:p w14:paraId="70D60947" w14:textId="095278CE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364BD039" w14:textId="77777777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Электр өрісінің кернеулік векторының ағыны.</w:t>
            </w:r>
          </w:p>
          <w:p w14:paraId="70D60948" w14:textId="157FF5AC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Гаусс теоремасы</w:t>
            </w:r>
          </w:p>
        </w:tc>
        <w:tc>
          <w:tcPr>
            <w:tcW w:w="6521" w:type="dxa"/>
          </w:tcPr>
          <w:p w14:paraId="70D60949" w14:textId="4FF72770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зарядталған жазықтықтың, шардың, сфераның және шексіз жіптің электр өрісінің кернеулігін анықтау үшін Гаусс теоремасын қолдану;</w:t>
            </w:r>
          </w:p>
        </w:tc>
        <w:tc>
          <w:tcPr>
            <w:tcW w:w="709" w:type="dxa"/>
          </w:tcPr>
          <w:p w14:paraId="200F9D90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</w:t>
            </w:r>
          </w:p>
          <w:p w14:paraId="70D6094A" w14:textId="4415D9C2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94B" w14:textId="4832B583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18.01</w:t>
            </w:r>
          </w:p>
        </w:tc>
        <w:tc>
          <w:tcPr>
            <w:tcW w:w="992" w:type="dxa"/>
          </w:tcPr>
          <w:p w14:paraId="70D6094C" w14:textId="490BCBA3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6D" w14:textId="77777777" w:rsidTr="00987703">
        <w:trPr>
          <w:trHeight w:val="532"/>
        </w:trPr>
        <w:tc>
          <w:tcPr>
            <w:tcW w:w="425" w:type="dxa"/>
          </w:tcPr>
          <w:p w14:paraId="35A81DD8" w14:textId="2A74F0A1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37</w:t>
            </w:r>
          </w:p>
        </w:tc>
        <w:tc>
          <w:tcPr>
            <w:tcW w:w="1986" w:type="dxa"/>
            <w:vMerge/>
          </w:tcPr>
          <w:p w14:paraId="70D60963" w14:textId="2D83D5A6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964" w14:textId="77777777" w:rsidR="00F230CC" w:rsidRPr="00ED1F50" w:rsidRDefault="00F230CC" w:rsidP="00E92EC6">
            <w:pPr>
              <w:spacing w:line="240" w:lineRule="auto"/>
              <w:ind w:firstLine="43"/>
              <w:contextualSpacing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Зарядтың орын ауыстыруы кезіндегі электр өрісінің жұмысы.</w:t>
            </w:r>
          </w:p>
          <w:p w14:paraId="70D60965" w14:textId="671F8907" w:rsidR="00F230CC" w:rsidRPr="00ED1F50" w:rsidRDefault="00F230CC" w:rsidP="00F230CC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Потенциал. Электр өрісінің  потенциалдар айырымы</w:t>
            </w:r>
          </w:p>
        </w:tc>
        <w:tc>
          <w:tcPr>
            <w:tcW w:w="6521" w:type="dxa"/>
          </w:tcPr>
          <w:p w14:paraId="70D60966" w14:textId="79781C74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нүктелік зарядтың электр өрісінің   потенциалы мен жұмысын анықтау;</w:t>
            </w:r>
          </w:p>
        </w:tc>
        <w:tc>
          <w:tcPr>
            <w:tcW w:w="709" w:type="dxa"/>
          </w:tcPr>
          <w:p w14:paraId="70D60967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968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96A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96B" w14:textId="3DECEED5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19.01</w:t>
            </w:r>
          </w:p>
        </w:tc>
        <w:tc>
          <w:tcPr>
            <w:tcW w:w="992" w:type="dxa"/>
          </w:tcPr>
          <w:p w14:paraId="70D6096C" w14:textId="648FFE2F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80" w14:textId="77777777" w:rsidTr="00987703">
        <w:trPr>
          <w:trHeight w:val="1242"/>
        </w:trPr>
        <w:tc>
          <w:tcPr>
            <w:tcW w:w="425" w:type="dxa"/>
          </w:tcPr>
          <w:p w14:paraId="0E5E11FE" w14:textId="2BD35629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38</w:t>
            </w:r>
          </w:p>
        </w:tc>
        <w:tc>
          <w:tcPr>
            <w:tcW w:w="1986" w:type="dxa"/>
            <w:vMerge/>
          </w:tcPr>
          <w:p w14:paraId="70D60977" w14:textId="0D8DA776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978" w14:textId="77777777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Эквипотенциал беттер. Біртекті электр өрісі үшін кернеулік пен потенциалдар айырымы арасындағы байланыс</w:t>
            </w:r>
          </w:p>
          <w:p w14:paraId="70D60979" w14:textId="5E2D3EF6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</w:p>
        </w:tc>
        <w:tc>
          <w:tcPr>
            <w:tcW w:w="6521" w:type="dxa"/>
          </w:tcPr>
          <w:p w14:paraId="4272CD31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электростатикалық өрістің күштік және энергетикалық сипаттамаларын байланыстыратын формуланы есептер шығаруда қолдану;</w:t>
            </w:r>
          </w:p>
          <w:p w14:paraId="24B69EBD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10.4.1.6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гравитациялық және электростатикалық өрістердің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күштік және энергетикалық сипаттамаларын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салыстыру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</w:t>
            </w:r>
          </w:p>
          <w:p w14:paraId="70D6097B" w14:textId="0CF48EC2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біртекті электр өрісі үшін кернеулік пен потенциалдар айырымына есептер шығару;</w:t>
            </w:r>
          </w:p>
        </w:tc>
        <w:tc>
          <w:tcPr>
            <w:tcW w:w="709" w:type="dxa"/>
          </w:tcPr>
          <w:p w14:paraId="70D6097C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97D" w14:textId="648B87E0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97E" w14:textId="17A10B06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25.01</w:t>
            </w:r>
          </w:p>
        </w:tc>
        <w:tc>
          <w:tcPr>
            <w:tcW w:w="992" w:type="dxa"/>
          </w:tcPr>
          <w:p w14:paraId="122E07D9" w14:textId="77777777" w:rsidR="00F230CC" w:rsidRPr="00FD705E" w:rsidRDefault="00F230CC" w:rsidP="00E92EC6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F230CC" w:rsidRPr="00ED1F50" w14:paraId="70D60990" w14:textId="77777777" w:rsidTr="00987703">
        <w:trPr>
          <w:trHeight w:val="704"/>
        </w:trPr>
        <w:tc>
          <w:tcPr>
            <w:tcW w:w="425" w:type="dxa"/>
          </w:tcPr>
          <w:p w14:paraId="6F3CA430" w14:textId="59612A4D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39</w:t>
            </w:r>
          </w:p>
        </w:tc>
        <w:tc>
          <w:tcPr>
            <w:tcW w:w="1986" w:type="dxa"/>
            <w:vMerge/>
          </w:tcPr>
          <w:p w14:paraId="70D6098A" w14:textId="49E4F29F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02ABDB59" w14:textId="77777777" w:rsidR="00F230CC" w:rsidRPr="00ED1F50" w:rsidRDefault="00F230CC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Электр өрісіндегі өткізгіштер </w:t>
            </w:r>
          </w:p>
          <w:p w14:paraId="70D6098B" w14:textId="160A86FA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Электр өрісіндегі диэлектриктер;</w:t>
            </w:r>
          </w:p>
        </w:tc>
        <w:tc>
          <w:tcPr>
            <w:tcW w:w="6521" w:type="dxa"/>
          </w:tcPr>
          <w:p w14:paraId="66C02983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–өткізгіштердің электрлік қасиетімен танысу;</w:t>
            </w:r>
          </w:p>
          <w:p w14:paraId="70D6098C" w14:textId="750562E6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диэлектриктердегі поляризация құбылысы мен өткізгіштердегі электросттикалық индукция құбылысына салыстырмалы талдау жасау;</w:t>
            </w:r>
          </w:p>
        </w:tc>
        <w:tc>
          <w:tcPr>
            <w:tcW w:w="709" w:type="dxa"/>
          </w:tcPr>
          <w:p w14:paraId="7094C646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98D" w14:textId="65A33AA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98E" w14:textId="4D36706A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26.01</w:t>
            </w:r>
          </w:p>
        </w:tc>
        <w:tc>
          <w:tcPr>
            <w:tcW w:w="992" w:type="dxa"/>
          </w:tcPr>
          <w:p w14:paraId="70D6098F" w14:textId="7BB53FE0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A1" w14:textId="77777777" w:rsidTr="00987703">
        <w:trPr>
          <w:trHeight w:val="1035"/>
        </w:trPr>
        <w:tc>
          <w:tcPr>
            <w:tcW w:w="425" w:type="dxa"/>
          </w:tcPr>
          <w:p w14:paraId="646FC491" w14:textId="501FF894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40</w:t>
            </w:r>
          </w:p>
        </w:tc>
        <w:tc>
          <w:tcPr>
            <w:tcW w:w="1986" w:type="dxa"/>
            <w:vMerge/>
          </w:tcPr>
          <w:p w14:paraId="70D6099B" w14:textId="0473AAE5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0944B5DC" w14:textId="77777777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Э</w:t>
            </w:r>
            <w:proofErr w:type="spellStart"/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лектр</w:t>
            </w:r>
            <w:proofErr w:type="spellEnd"/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сыйымдылығы.</w:t>
            </w:r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  <w:p w14:paraId="5B07808A" w14:textId="77777777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9D1533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Конденсатор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лар. 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К</w:t>
            </w:r>
            <w:proofErr w:type="spellStart"/>
            <w:r w:rsidRPr="009D1533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онденсатор</w:t>
            </w:r>
            <w:proofErr w:type="spellEnd"/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ларды жалғау</w:t>
            </w:r>
          </w:p>
          <w:p w14:paraId="70D6099C" w14:textId="08D546BA" w:rsidR="00F230CC" w:rsidRPr="00ED1F50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</w:tcPr>
          <w:p w14:paraId="1ED1CBA7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10.4.1.8- электрсыйымдылық ұғымымен танысу;</w:t>
            </w:r>
          </w:p>
          <w:p w14:paraId="3A632EB4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10.4.1.8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конденсатор сыйымдылығының оның параметрлерінен тәуелділігін зерттеу;</w:t>
            </w:r>
          </w:p>
          <w:p w14:paraId="70D6099D" w14:textId="0A037B5F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10.4.1.9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конденсаторларды тізбектей және </w:t>
            </w:r>
            <w:r w:rsidRPr="00ED1F5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параллель жалғаудың формулаларын есептер шығаруда қолдану;</w:t>
            </w:r>
          </w:p>
        </w:tc>
        <w:tc>
          <w:tcPr>
            <w:tcW w:w="709" w:type="dxa"/>
          </w:tcPr>
          <w:p w14:paraId="70D6099E" w14:textId="6A5CA06D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99F" w14:textId="6BC450E1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01.02</w:t>
            </w:r>
          </w:p>
        </w:tc>
        <w:tc>
          <w:tcPr>
            <w:tcW w:w="992" w:type="dxa"/>
          </w:tcPr>
          <w:p w14:paraId="70D609A0" w14:textId="0317465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9BA" w14:textId="77777777" w:rsidTr="00987703">
        <w:trPr>
          <w:trHeight w:val="428"/>
        </w:trPr>
        <w:tc>
          <w:tcPr>
            <w:tcW w:w="425" w:type="dxa"/>
          </w:tcPr>
          <w:p w14:paraId="38253333" w14:textId="3877A82F" w:rsidR="00F230CC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41</w:t>
            </w:r>
          </w:p>
        </w:tc>
        <w:tc>
          <w:tcPr>
            <w:tcW w:w="1986" w:type="dxa"/>
            <w:vMerge/>
          </w:tcPr>
          <w:p w14:paraId="70D609B4" w14:textId="2ED4E36A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6A0FE54C" w14:textId="77777777" w:rsidR="00F230CC" w:rsidRPr="009D1533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Электр өрісінің </w:t>
            </w:r>
            <w:r w:rsidRPr="009D1533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энергия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сы; </w:t>
            </w:r>
          </w:p>
          <w:p w14:paraId="70D609B5" w14:textId="1BE8BF02" w:rsidR="00F230CC" w:rsidRPr="00C211AE" w:rsidRDefault="00F230CC" w:rsidP="00E92EC6">
            <w:pPr>
              <w:tabs>
                <w:tab w:val="left" w:pos="411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Электр өрісінің энергиясы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на есептер шығару 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 xml:space="preserve">БЖБ 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7</w:t>
            </w:r>
          </w:p>
        </w:tc>
        <w:tc>
          <w:tcPr>
            <w:tcW w:w="6521" w:type="dxa"/>
          </w:tcPr>
          <w:p w14:paraId="70D609B6" w14:textId="452361F8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10.4.1.10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 өрісінің энергиясын есептеу;</w:t>
            </w:r>
          </w:p>
        </w:tc>
        <w:tc>
          <w:tcPr>
            <w:tcW w:w="709" w:type="dxa"/>
          </w:tcPr>
          <w:p w14:paraId="70D609B7" w14:textId="55E2F1ED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14:paraId="70D609B8" w14:textId="1C908A51" w:rsidR="00F230CC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02.02</w:t>
            </w:r>
          </w:p>
        </w:tc>
        <w:tc>
          <w:tcPr>
            <w:tcW w:w="992" w:type="dxa"/>
          </w:tcPr>
          <w:p w14:paraId="70D609B9" w14:textId="2EF23559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9D6" w14:textId="77777777" w:rsidTr="00987703">
        <w:trPr>
          <w:trHeight w:val="126"/>
        </w:trPr>
        <w:tc>
          <w:tcPr>
            <w:tcW w:w="425" w:type="dxa"/>
          </w:tcPr>
          <w:p w14:paraId="11CCBEF9" w14:textId="68E3AE32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42</w:t>
            </w:r>
          </w:p>
        </w:tc>
        <w:tc>
          <w:tcPr>
            <w:tcW w:w="1986" w:type="dxa"/>
            <w:vMerge w:val="restart"/>
          </w:tcPr>
          <w:p w14:paraId="70D609CE" w14:textId="0629EF44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Тұрақты </w:t>
            </w:r>
            <w:proofErr w:type="spellStart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то</w:t>
            </w:r>
            <w:proofErr w:type="spellEnd"/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к </w:t>
            </w:r>
          </w:p>
        </w:tc>
        <w:tc>
          <w:tcPr>
            <w:tcW w:w="4677" w:type="dxa"/>
          </w:tcPr>
          <w:p w14:paraId="70D609CF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proofErr w:type="spellStart"/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Электр</w:t>
            </w:r>
            <w:proofErr w:type="spellEnd"/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тогы. Тізбек бөлігіне арналған Ом заңы. </w:t>
            </w:r>
          </w:p>
        </w:tc>
        <w:tc>
          <w:tcPr>
            <w:tcW w:w="6521" w:type="dxa"/>
          </w:tcPr>
          <w:p w14:paraId="70D609D0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 тізбек бөлігіне арналған  Ом заңын  қолдануды үйрену;</w:t>
            </w:r>
          </w:p>
        </w:tc>
        <w:tc>
          <w:tcPr>
            <w:tcW w:w="709" w:type="dxa"/>
          </w:tcPr>
          <w:p w14:paraId="70D609D3" w14:textId="565B736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9D4" w14:textId="161D0FBB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08.02</w:t>
            </w:r>
          </w:p>
        </w:tc>
        <w:tc>
          <w:tcPr>
            <w:tcW w:w="992" w:type="dxa"/>
          </w:tcPr>
          <w:p w14:paraId="70D609D5" w14:textId="1CF5649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9DE" w14:textId="77777777" w:rsidTr="00987703">
        <w:trPr>
          <w:trHeight w:val="415"/>
        </w:trPr>
        <w:tc>
          <w:tcPr>
            <w:tcW w:w="425" w:type="dxa"/>
          </w:tcPr>
          <w:p w14:paraId="50BA5A9F" w14:textId="3FC813D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43</w:t>
            </w:r>
          </w:p>
        </w:tc>
        <w:tc>
          <w:tcPr>
            <w:tcW w:w="1986" w:type="dxa"/>
            <w:vMerge/>
          </w:tcPr>
          <w:p w14:paraId="70D609D8" w14:textId="76C723EE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38A8B7D8" w14:textId="77777777" w:rsidR="002523FD" w:rsidRPr="009D1533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Өткізгіштерді  аралас жалғау</w:t>
            </w:r>
          </w:p>
          <w:p w14:paraId="3BA1987C" w14:textId="77777777" w:rsidR="002523FD" w:rsidRPr="00C211AE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  <w:lang w:val="kk-KZ"/>
              </w:rPr>
            </w:pPr>
            <w:r w:rsidRPr="00C211AE"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  <w:lang w:val="kk-KZ"/>
              </w:rPr>
              <w:t xml:space="preserve">№6 Зертханалық жұмыс </w:t>
            </w:r>
          </w:p>
          <w:p w14:paraId="70D609D9" w14:textId="41639DAC" w:rsidR="002523FD" w:rsidRPr="009D1533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C211AE">
              <w:rPr>
                <w:rFonts w:ascii="Times New Roman" w:hAnsi="Times New Roman"/>
                <w:bCs/>
                <w:color w:val="FF0000"/>
                <w:sz w:val="18"/>
                <w:szCs w:val="18"/>
                <w:lang w:val="kk-KZ"/>
              </w:rPr>
              <w:t>«Өткізгіштерді аралас жалғауды оқып үйрену»</w:t>
            </w:r>
          </w:p>
        </w:tc>
        <w:tc>
          <w:tcPr>
            <w:tcW w:w="6521" w:type="dxa"/>
          </w:tcPr>
          <w:p w14:paraId="7186A46A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 аралас жалғанған өткізгіштерден тұратын тізбек бөлігі үшін Ом заңын  қолдану;</w:t>
            </w:r>
          </w:p>
          <w:p w14:paraId="70D609DA" w14:textId="555E640D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10.4.2.2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өткізгіштерді аралас жалғауды  зерттеу;</w:t>
            </w:r>
          </w:p>
        </w:tc>
        <w:tc>
          <w:tcPr>
            <w:tcW w:w="709" w:type="dxa"/>
          </w:tcPr>
          <w:p w14:paraId="346287BE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42FE63EF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14:paraId="70D609DB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9DC" w14:textId="7BE59BC3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09.02</w:t>
            </w:r>
          </w:p>
        </w:tc>
        <w:tc>
          <w:tcPr>
            <w:tcW w:w="992" w:type="dxa"/>
          </w:tcPr>
          <w:p w14:paraId="70D609DD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9FD" w14:textId="77777777" w:rsidTr="00987703">
        <w:trPr>
          <w:trHeight w:val="327"/>
        </w:trPr>
        <w:tc>
          <w:tcPr>
            <w:tcW w:w="425" w:type="dxa"/>
          </w:tcPr>
          <w:p w14:paraId="0443BB81" w14:textId="202ED055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44</w:t>
            </w:r>
          </w:p>
        </w:tc>
        <w:tc>
          <w:tcPr>
            <w:tcW w:w="1986" w:type="dxa"/>
            <w:vMerge/>
          </w:tcPr>
          <w:p w14:paraId="70D609F4" w14:textId="183354AA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9F5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Ток көзінің ЭҚК мен ішкі кедергісі.</w:t>
            </w:r>
          </w:p>
        </w:tc>
        <w:tc>
          <w:tcPr>
            <w:tcW w:w="6521" w:type="dxa"/>
          </w:tcPr>
          <w:p w14:paraId="70D609F6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ток көзінің әртүрлі жұмыс режимі (жұмыстық, бос жүріс, қысқа тұйықталу) кезіндегі кернеу мен ЭҚК -інің арасындағы байланысты зерттеу;</w:t>
            </w:r>
          </w:p>
        </w:tc>
        <w:tc>
          <w:tcPr>
            <w:tcW w:w="709" w:type="dxa"/>
          </w:tcPr>
          <w:p w14:paraId="70D609F7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9FA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9FB" w14:textId="130E558B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15.02</w:t>
            </w:r>
          </w:p>
        </w:tc>
        <w:tc>
          <w:tcPr>
            <w:tcW w:w="992" w:type="dxa"/>
          </w:tcPr>
          <w:p w14:paraId="70D609FC" w14:textId="0D20A364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A0E" w14:textId="77777777" w:rsidTr="00987703">
        <w:trPr>
          <w:trHeight w:val="420"/>
        </w:trPr>
        <w:tc>
          <w:tcPr>
            <w:tcW w:w="425" w:type="dxa"/>
          </w:tcPr>
          <w:p w14:paraId="1446AC02" w14:textId="3EF5ECF9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45</w:t>
            </w:r>
          </w:p>
        </w:tc>
        <w:tc>
          <w:tcPr>
            <w:tcW w:w="1986" w:type="dxa"/>
            <w:vMerge/>
          </w:tcPr>
          <w:p w14:paraId="70D60A07" w14:textId="357CEAC1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8C72402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Толық тізбек үшін Ом заңы;</w:t>
            </w:r>
          </w:p>
          <w:p w14:paraId="4727FF61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№7 Зертханалық жұмыс</w:t>
            </w:r>
          </w:p>
          <w:p w14:paraId="70D60A08" w14:textId="647CF7FD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«Ток көзінің ЭҚК мен ішкі кедергісін анықтау»</w:t>
            </w:r>
          </w:p>
        </w:tc>
        <w:tc>
          <w:tcPr>
            <w:tcW w:w="6521" w:type="dxa"/>
          </w:tcPr>
          <w:p w14:paraId="45D40537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толық тізбек үшін Ом заңын қолдану;</w:t>
            </w:r>
          </w:p>
          <w:p w14:paraId="70D60A09" w14:textId="71D8DA6E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эксперимент арқылы ток көзінің ЭҚК мен ішкі кедергісін анықтау;</w:t>
            </w:r>
          </w:p>
        </w:tc>
        <w:tc>
          <w:tcPr>
            <w:tcW w:w="709" w:type="dxa"/>
          </w:tcPr>
          <w:p w14:paraId="70D60A0B" w14:textId="2CBFC15D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A0C" w14:textId="206FE8B0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16.02</w:t>
            </w:r>
          </w:p>
        </w:tc>
        <w:tc>
          <w:tcPr>
            <w:tcW w:w="992" w:type="dxa"/>
          </w:tcPr>
          <w:p w14:paraId="70D60A0D" w14:textId="3828DF16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A29" w14:textId="77777777" w:rsidTr="00987703">
        <w:trPr>
          <w:trHeight w:val="209"/>
        </w:trPr>
        <w:tc>
          <w:tcPr>
            <w:tcW w:w="425" w:type="dxa"/>
          </w:tcPr>
          <w:p w14:paraId="497A663C" w14:textId="7E3F218A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46</w:t>
            </w:r>
          </w:p>
        </w:tc>
        <w:tc>
          <w:tcPr>
            <w:tcW w:w="1986" w:type="dxa"/>
            <w:vMerge/>
          </w:tcPr>
          <w:p w14:paraId="70D60A21" w14:textId="76417D8C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4BF55A8A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Кирхгоф заңдары</w:t>
            </w:r>
          </w:p>
          <w:p w14:paraId="70D60A22" w14:textId="1E9F4F1B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Кирхгоф заңына есептер шығару</w:t>
            </w:r>
          </w:p>
        </w:tc>
        <w:tc>
          <w:tcPr>
            <w:tcW w:w="6521" w:type="dxa"/>
          </w:tcPr>
          <w:p w14:paraId="70D60A23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lastRenderedPageBreak/>
              <w:t>10.4.2.6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тармақталған электр тізбегіне Кирхгоф заңын қолдану;</w:t>
            </w:r>
          </w:p>
        </w:tc>
        <w:tc>
          <w:tcPr>
            <w:tcW w:w="709" w:type="dxa"/>
          </w:tcPr>
          <w:p w14:paraId="70D60A26" w14:textId="743C4A02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A27" w14:textId="40D8DC1E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22.02</w:t>
            </w:r>
          </w:p>
        </w:tc>
        <w:tc>
          <w:tcPr>
            <w:tcW w:w="992" w:type="dxa"/>
          </w:tcPr>
          <w:p w14:paraId="70D60A28" w14:textId="13032BD5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A3B" w14:textId="77777777" w:rsidTr="00987703">
        <w:trPr>
          <w:trHeight w:val="128"/>
        </w:trPr>
        <w:tc>
          <w:tcPr>
            <w:tcW w:w="425" w:type="dxa"/>
          </w:tcPr>
          <w:p w14:paraId="107F286C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47</w:t>
            </w:r>
          </w:p>
          <w:p w14:paraId="58B6EC44" w14:textId="3AE8BD36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1986" w:type="dxa"/>
            <w:vMerge/>
          </w:tcPr>
          <w:p w14:paraId="70D60A33" w14:textId="77B0E7BB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70D60A35" w14:textId="61938A0C" w:rsidR="002523FD" w:rsidRPr="00C211AE" w:rsidRDefault="002523FD" w:rsidP="00E92EC6">
            <w:pPr>
              <w:tabs>
                <w:tab w:val="left" w:pos="1110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Электр тогының жұмысы мен қуаты. 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Джоуль–Ленц заңы. Ток көзінің ПӘК-і</w:t>
            </w:r>
            <w:r w:rsidR="00C211AE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 xml:space="preserve">БЖБ 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6521" w:type="dxa"/>
          </w:tcPr>
          <w:p w14:paraId="70D60A36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10.4.2.7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электр тогының жұмысы, қуаты және 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ток көзінің ПӘК-ң формулаларын есептер шығаруда қолдану;</w:t>
            </w:r>
          </w:p>
        </w:tc>
        <w:tc>
          <w:tcPr>
            <w:tcW w:w="709" w:type="dxa"/>
          </w:tcPr>
          <w:p w14:paraId="70D60A38" w14:textId="046EFBFD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A39" w14:textId="759B7F7B" w:rsidR="002523FD" w:rsidRPr="00ED1F50" w:rsidRDefault="001503DF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23.02</w:t>
            </w:r>
          </w:p>
        </w:tc>
        <w:tc>
          <w:tcPr>
            <w:tcW w:w="992" w:type="dxa"/>
          </w:tcPr>
          <w:p w14:paraId="70D60A3A" w14:textId="736068BC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A51" w14:textId="77777777" w:rsidTr="00987703">
        <w:trPr>
          <w:trHeight w:val="840"/>
        </w:trPr>
        <w:tc>
          <w:tcPr>
            <w:tcW w:w="425" w:type="dxa"/>
          </w:tcPr>
          <w:p w14:paraId="7E5BF26E" w14:textId="259CE27A" w:rsidR="002523FD" w:rsidRPr="00ED1F50" w:rsidRDefault="002523FD" w:rsidP="002523FD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48</w:t>
            </w:r>
          </w:p>
        </w:tc>
        <w:tc>
          <w:tcPr>
            <w:tcW w:w="1986" w:type="dxa"/>
            <w:vMerge w:val="restart"/>
          </w:tcPr>
          <w:p w14:paraId="70D60A47" w14:textId="6828C008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 xml:space="preserve">Әр түрлі ортадағы электр тогы </w:t>
            </w:r>
          </w:p>
        </w:tc>
        <w:tc>
          <w:tcPr>
            <w:tcW w:w="4677" w:type="dxa"/>
          </w:tcPr>
          <w:p w14:paraId="70D60A48" w14:textId="77777777" w:rsidR="002523FD" w:rsidRPr="00ED1F50" w:rsidRDefault="002523FD" w:rsidP="00E92EC6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kk-KZ"/>
              </w:rPr>
              <w:t xml:space="preserve">Металдардағы электр тогы. </w:t>
            </w:r>
          </w:p>
          <w:p w14:paraId="70D60A49" w14:textId="7B03A6F4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kk-KZ"/>
              </w:rPr>
              <w:t>Асқын өткiзгiштiк</w:t>
            </w:r>
          </w:p>
        </w:tc>
        <w:tc>
          <w:tcPr>
            <w:tcW w:w="6521" w:type="dxa"/>
          </w:tcPr>
          <w:p w14:paraId="54AB0D5C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металдардағы электр тоғын сипаттау және кедергінің температураға тәуелділігін талдау</w:t>
            </w:r>
          </w:p>
          <w:p w14:paraId="70D60A4B" w14:textId="45010F0C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жоғары температурадағы асқын өткізгішті материалдарды алудың жолдарын талқылау;</w:t>
            </w:r>
          </w:p>
        </w:tc>
        <w:tc>
          <w:tcPr>
            <w:tcW w:w="709" w:type="dxa"/>
          </w:tcPr>
          <w:p w14:paraId="70D60A4C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A4D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A4E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A4F" w14:textId="6CC353B1" w:rsidR="002523FD" w:rsidRPr="00ED1F50" w:rsidRDefault="007F0A1A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01.03</w:t>
            </w:r>
          </w:p>
        </w:tc>
        <w:tc>
          <w:tcPr>
            <w:tcW w:w="992" w:type="dxa"/>
          </w:tcPr>
          <w:p w14:paraId="164FB681" w14:textId="77777777" w:rsidR="002523FD" w:rsidRPr="00FD705E" w:rsidRDefault="002523FD" w:rsidP="00E92EC6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2523FD" w:rsidRPr="00ED1F50" w14:paraId="70D60A64" w14:textId="77777777" w:rsidTr="00987703">
        <w:trPr>
          <w:trHeight w:val="945"/>
        </w:trPr>
        <w:tc>
          <w:tcPr>
            <w:tcW w:w="425" w:type="dxa"/>
          </w:tcPr>
          <w:p w14:paraId="7BEC60EA" w14:textId="661593E4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49</w:t>
            </w:r>
          </w:p>
        </w:tc>
        <w:tc>
          <w:tcPr>
            <w:tcW w:w="1986" w:type="dxa"/>
            <w:vMerge/>
          </w:tcPr>
          <w:p w14:paraId="70D60A5B" w14:textId="28706C02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489C5A0C" w14:textId="77777777" w:rsidR="002523FD" w:rsidRPr="00ED1F50" w:rsidRDefault="002523FD" w:rsidP="00E92EC6">
            <w:pPr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kk-KZ"/>
              </w:rPr>
              <w:t>Жартылайөткiзгiштердегi электр тогы. Жартылайөткізгішті құралдар;</w:t>
            </w:r>
          </w:p>
          <w:p w14:paraId="3C0CF52E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№8 Зертханалық жұмыс</w:t>
            </w:r>
          </w:p>
          <w:p w14:paraId="70D60A5C" w14:textId="5826A8EC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«Шамның қылсымының, резистордың және жартылай өткізгішті диодтың вольт-амперлік сипаттамасы»</w:t>
            </w:r>
          </w:p>
        </w:tc>
        <w:tc>
          <w:tcPr>
            <w:tcW w:w="6521" w:type="dxa"/>
          </w:tcPr>
          <w:p w14:paraId="3E275A01" w14:textId="77777777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жартылайөткізгіштердегі электр тогын сипаттау және жартылайөткізгішті құралдардың қолданылу принципін  түсіндіру;</w:t>
            </w:r>
          </w:p>
          <w:p w14:paraId="00C26D70" w14:textId="77777777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10.4.3.3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–металдағы және жартылайөткізгіштегі электр тоғына есептер шығару;</w:t>
            </w:r>
          </w:p>
          <w:p w14:paraId="70D60A5D" w14:textId="3DED1431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10.4.3.4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шамның қылсымының, резистордың және жартылайөткізгішті диодтың вольт-амперлік сипаттамасын зерттеу;</w:t>
            </w:r>
          </w:p>
        </w:tc>
        <w:tc>
          <w:tcPr>
            <w:tcW w:w="709" w:type="dxa"/>
          </w:tcPr>
          <w:p w14:paraId="70D60A5E" w14:textId="77777777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A5F" w14:textId="77777777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18DCC883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  <w:p w14:paraId="70D60A61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14:paraId="70D60A62" w14:textId="0C85218F" w:rsidR="002523FD" w:rsidRPr="00ED1F50" w:rsidRDefault="007F0A1A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02.03</w:t>
            </w:r>
          </w:p>
        </w:tc>
        <w:tc>
          <w:tcPr>
            <w:tcW w:w="992" w:type="dxa"/>
          </w:tcPr>
          <w:p w14:paraId="70D60A63" w14:textId="549EF7F2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2523FD" w:rsidRPr="00ED1F50" w14:paraId="70D60A80" w14:textId="77777777" w:rsidTr="00987703">
        <w:trPr>
          <w:trHeight w:val="1035"/>
        </w:trPr>
        <w:tc>
          <w:tcPr>
            <w:tcW w:w="425" w:type="dxa"/>
          </w:tcPr>
          <w:p w14:paraId="0C54E421" w14:textId="39557942" w:rsidR="002523FD" w:rsidRPr="00ED1F50" w:rsidRDefault="002523FD" w:rsidP="002523FD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50</w:t>
            </w:r>
          </w:p>
        </w:tc>
        <w:tc>
          <w:tcPr>
            <w:tcW w:w="1986" w:type="dxa"/>
            <w:vMerge/>
          </w:tcPr>
          <w:p w14:paraId="70D60A7A" w14:textId="364EE932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</w:tcPr>
          <w:p w14:paraId="18518360" w14:textId="77777777" w:rsidR="002523FD" w:rsidRPr="00ED1F50" w:rsidRDefault="002523FD" w:rsidP="00E92EC6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Электролит ерiтiндiлерiндегi және балқыламалардағы электр тогы. </w:t>
            </w:r>
          </w:p>
          <w:p w14:paraId="03D544FC" w14:textId="47E501B8" w:rsidR="002523FD" w:rsidRPr="000F7EDC" w:rsidRDefault="002523FD" w:rsidP="00E92EC6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Электролиз заңы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 </w:t>
            </w:r>
            <w:r w:rsidR="00C211AE" w:rsidRPr="000F7ED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 w:eastAsia="ru-RU"/>
              </w:rPr>
              <w:t>БЖБ 9</w:t>
            </w:r>
          </w:p>
          <w:p w14:paraId="27C41EC6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№9 Зертханалық жұмыс</w:t>
            </w:r>
          </w:p>
          <w:p w14:paraId="70D60A7B" w14:textId="29DD5BFF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«Бір валетті ионның электр зарядын өлшеу»</w:t>
            </w:r>
          </w:p>
        </w:tc>
        <w:tc>
          <w:tcPr>
            <w:tcW w:w="6521" w:type="dxa"/>
          </w:tcPr>
          <w:p w14:paraId="7CD494C5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электролиттердегі электр тогын сипаттау;</w:t>
            </w:r>
          </w:p>
          <w:p w14:paraId="5C0922EE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10.4.3.5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электролиттердегі электр тогын сипаттау және электролиз заңын есептер шығаруда қолдану;</w:t>
            </w:r>
          </w:p>
          <w:p w14:paraId="70D60A7C" w14:textId="658DFC1F" w:rsidR="002523FD" w:rsidRPr="00ED1F50" w:rsidRDefault="002523FD" w:rsidP="00E92EC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10.4.3.6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электролиз үдерісіндегі электронның зарядын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эксперимент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арқылы анықтау;</w:t>
            </w:r>
          </w:p>
        </w:tc>
        <w:tc>
          <w:tcPr>
            <w:tcW w:w="709" w:type="dxa"/>
          </w:tcPr>
          <w:p w14:paraId="70D60A7D" w14:textId="77777777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A7E" w14:textId="312941BF" w:rsidR="002523FD" w:rsidRPr="00ED1F50" w:rsidRDefault="007F0A1A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09.03</w:t>
            </w:r>
          </w:p>
        </w:tc>
        <w:tc>
          <w:tcPr>
            <w:tcW w:w="992" w:type="dxa"/>
          </w:tcPr>
          <w:p w14:paraId="70D60A7F" w14:textId="18881F02" w:rsidR="002523FD" w:rsidRPr="00ED1F50" w:rsidRDefault="007F0A1A" w:rsidP="00E92EC6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Cambria Math" w:hAnsi="Cambria Math"/>
                <w:sz w:val="18"/>
                <w:szCs w:val="18"/>
                <w:lang w:val="kk-KZ"/>
              </w:rPr>
              <w:t>08.03</w:t>
            </w:r>
          </w:p>
        </w:tc>
      </w:tr>
      <w:tr w:rsidR="002523FD" w:rsidRPr="00ED1F50" w14:paraId="70D60AA5" w14:textId="77777777" w:rsidTr="00987703">
        <w:trPr>
          <w:trHeight w:val="485"/>
        </w:trPr>
        <w:tc>
          <w:tcPr>
            <w:tcW w:w="425" w:type="dxa"/>
          </w:tcPr>
          <w:p w14:paraId="08C69BF6" w14:textId="40EF180E" w:rsidR="002523FD" w:rsidRPr="00ED1F50" w:rsidRDefault="002523FD" w:rsidP="002523FD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51</w:t>
            </w:r>
          </w:p>
        </w:tc>
        <w:tc>
          <w:tcPr>
            <w:tcW w:w="1986" w:type="dxa"/>
            <w:vMerge/>
          </w:tcPr>
          <w:p w14:paraId="70D60A9D" w14:textId="2FC08BF9" w:rsidR="002523FD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677" w:type="dxa"/>
          </w:tcPr>
          <w:p w14:paraId="70D60A9E" w14:textId="77777777" w:rsidR="002523FD" w:rsidRPr="00ED1F50" w:rsidRDefault="002523FD" w:rsidP="00E92EC6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 xml:space="preserve">Газдардағы электр тогы. </w:t>
            </w:r>
          </w:p>
          <w:p w14:paraId="0DAE9F55" w14:textId="77777777" w:rsidR="002523FD" w:rsidRPr="00ED1F50" w:rsidRDefault="002523FD" w:rsidP="00E92EC6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 w:eastAsia="ru-RU"/>
              </w:rPr>
              <w:t>Вакуумдегi электр тогы</w:t>
            </w:r>
          </w:p>
          <w:p w14:paraId="70D60A9F" w14:textId="7423DFA6" w:rsidR="002523FD" w:rsidRPr="002523FD" w:rsidRDefault="002523FD" w:rsidP="002523FD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Электронды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сәулелік түтікше</w:t>
            </w:r>
            <w:r w:rsidR="00C211AE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6521" w:type="dxa"/>
          </w:tcPr>
          <w:p w14:paraId="1C1F1961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10.4.3.7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газдардағы және вакуумдағы  электр тогын сипаттау;</w:t>
            </w:r>
          </w:p>
          <w:p w14:paraId="70D60AA0" w14:textId="701D63FE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10.4.3.8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-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 xml:space="preserve"> электронды-сәулелік түтікшенің жұмыс істеу принципін және қолданылуын  түсіндіру;</w:t>
            </w:r>
          </w:p>
        </w:tc>
        <w:tc>
          <w:tcPr>
            <w:tcW w:w="709" w:type="dxa"/>
          </w:tcPr>
          <w:p w14:paraId="70D60AA1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70D60AA2" w14:textId="77777777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14:paraId="70D60AA3" w14:textId="7646BE6A" w:rsidR="002523FD" w:rsidRPr="00ED1F50" w:rsidRDefault="007F0A1A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09.03</w:t>
            </w:r>
          </w:p>
        </w:tc>
        <w:tc>
          <w:tcPr>
            <w:tcW w:w="992" w:type="dxa"/>
          </w:tcPr>
          <w:p w14:paraId="70D60AA4" w14:textId="719ADE4C" w:rsidR="002523FD" w:rsidRPr="00ED1F50" w:rsidRDefault="002523FD" w:rsidP="00E92E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AB5" w14:textId="77777777" w:rsidTr="00987703">
        <w:trPr>
          <w:trHeight w:val="126"/>
        </w:trPr>
        <w:tc>
          <w:tcPr>
            <w:tcW w:w="425" w:type="dxa"/>
          </w:tcPr>
          <w:p w14:paraId="0C4C5A11" w14:textId="335E3797" w:rsidR="00F230CC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52</w:t>
            </w:r>
          </w:p>
        </w:tc>
        <w:tc>
          <w:tcPr>
            <w:tcW w:w="1986" w:type="dxa"/>
          </w:tcPr>
          <w:p w14:paraId="70D60AB0" w14:textId="04E625FF" w:rsidR="00F230CC" w:rsidRPr="00ED1F50" w:rsidRDefault="00F230CC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11198" w:type="dxa"/>
            <w:gridSpan w:val="2"/>
          </w:tcPr>
          <w:p w14:paraId="70D60AB1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BE31E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highlight w:val="yellow"/>
                <w:u w:val="single"/>
                <w:lang w:val="kk-KZ"/>
              </w:rPr>
              <w:t>Тоқсандық жиындық бағалау</w:t>
            </w:r>
          </w:p>
        </w:tc>
        <w:tc>
          <w:tcPr>
            <w:tcW w:w="709" w:type="dxa"/>
          </w:tcPr>
          <w:p w14:paraId="70D60AB2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70D60AB3" w14:textId="7A3D542E" w:rsidR="00F230CC" w:rsidRPr="00ED1F50" w:rsidRDefault="007F0A1A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15.03</w:t>
            </w:r>
          </w:p>
        </w:tc>
        <w:tc>
          <w:tcPr>
            <w:tcW w:w="992" w:type="dxa"/>
          </w:tcPr>
          <w:p w14:paraId="70D60AB4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010A0ED4" w14:textId="77777777" w:rsidTr="00987703">
        <w:trPr>
          <w:trHeight w:val="126"/>
        </w:trPr>
        <w:tc>
          <w:tcPr>
            <w:tcW w:w="425" w:type="dxa"/>
          </w:tcPr>
          <w:p w14:paraId="60D5B52C" w14:textId="44A426B2" w:rsidR="00F230CC" w:rsidRPr="00ED1F50" w:rsidRDefault="002523FD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53</w:t>
            </w:r>
          </w:p>
        </w:tc>
        <w:tc>
          <w:tcPr>
            <w:tcW w:w="1986" w:type="dxa"/>
          </w:tcPr>
          <w:p w14:paraId="073DCCC2" w14:textId="6827FB04" w:rsidR="00F230CC" w:rsidRPr="00ED1F50" w:rsidRDefault="00F230CC" w:rsidP="00E92EC6">
            <w:pPr>
              <w:tabs>
                <w:tab w:val="left" w:pos="428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11198" w:type="dxa"/>
            <w:gridSpan w:val="2"/>
          </w:tcPr>
          <w:p w14:paraId="68E4D7FC" w14:textId="5FD94104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  <w:t>Тоқсандық қайталау</w:t>
            </w:r>
          </w:p>
        </w:tc>
        <w:tc>
          <w:tcPr>
            <w:tcW w:w="709" w:type="dxa"/>
          </w:tcPr>
          <w:p w14:paraId="2E3ED084" w14:textId="31EDBC66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</w:tcPr>
          <w:p w14:paraId="3AD215FF" w14:textId="2B1ED863" w:rsidR="00F230CC" w:rsidRPr="00ED1F50" w:rsidRDefault="007F0A1A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16.03</w:t>
            </w:r>
          </w:p>
        </w:tc>
        <w:tc>
          <w:tcPr>
            <w:tcW w:w="992" w:type="dxa"/>
          </w:tcPr>
          <w:p w14:paraId="28A29A66" w14:textId="77777777" w:rsidR="00F230CC" w:rsidRPr="00ED1F50" w:rsidRDefault="00F230CC" w:rsidP="00E92E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F230CC" w:rsidRPr="00ED1F50" w14:paraId="70D60AC1" w14:textId="77777777" w:rsidTr="00987703">
        <w:trPr>
          <w:trHeight w:val="108"/>
        </w:trPr>
        <w:tc>
          <w:tcPr>
            <w:tcW w:w="425" w:type="dxa"/>
          </w:tcPr>
          <w:p w14:paraId="30A79535" w14:textId="77777777" w:rsidR="00F230CC" w:rsidRPr="00ED1F50" w:rsidRDefault="00F230CC" w:rsidP="00E92EC6">
            <w:pPr>
              <w:spacing w:line="240" w:lineRule="auto"/>
              <w:ind w:firstLine="4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893" w:type="dxa"/>
            <w:gridSpan w:val="4"/>
          </w:tcPr>
          <w:p w14:paraId="70D60ABE" w14:textId="2BE44F71" w:rsidR="00F230CC" w:rsidRPr="002523FD" w:rsidRDefault="00F230CC" w:rsidP="002523FD">
            <w:pPr>
              <w:spacing w:line="240" w:lineRule="auto"/>
              <w:ind w:firstLine="43"/>
              <w:jc w:val="center"/>
              <w:rPr>
                <w:lang w:val="ru-RU"/>
              </w:rPr>
            </w:pP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en-US"/>
              </w:rPr>
              <w:t>4 –</w:t>
            </w:r>
            <w:r w:rsidRPr="00ED1F50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kk-KZ"/>
              </w:rPr>
              <w:t xml:space="preserve">тоқсан </w:t>
            </w:r>
            <w:r w:rsidR="002523FD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kk-KZ"/>
              </w:rPr>
              <w:t>(19  сағат</w:t>
            </w:r>
            <w:r w:rsidR="002523FD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ru-RU"/>
              </w:rPr>
              <w:t>)</w:t>
            </w:r>
          </w:p>
        </w:tc>
        <w:tc>
          <w:tcPr>
            <w:tcW w:w="850" w:type="dxa"/>
          </w:tcPr>
          <w:p w14:paraId="70D60ABF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992" w:type="dxa"/>
          </w:tcPr>
          <w:p w14:paraId="70D60AC0" w14:textId="77777777" w:rsidR="00F230CC" w:rsidRPr="00ED1F50" w:rsidRDefault="00F230CC" w:rsidP="00E92EC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</w:p>
        </w:tc>
      </w:tr>
      <w:tr w:rsidR="00A307B1" w:rsidRPr="00A307B1" w14:paraId="7A01D7C1" w14:textId="77777777" w:rsidTr="00987703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8C0DE" w14:textId="0367B41C" w:rsidR="00A307B1" w:rsidRDefault="00A307B1" w:rsidP="00E92EC6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  <w:t>54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C073F" w14:textId="3A4594D7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  <w:t xml:space="preserve">Магнит өрiсi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BF1BF" w14:textId="77777777" w:rsidR="00A307B1" w:rsidRPr="00ED1F50" w:rsidRDefault="00A307B1" w:rsidP="00A307B1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Магнит өрісі. Тогы бар өткізгіштің өзара әрекеттесуі. </w:t>
            </w:r>
          </w:p>
          <w:p w14:paraId="5545EB8D" w14:textId="77777777" w:rsidR="00A307B1" w:rsidRPr="00ED1F50" w:rsidRDefault="00A307B1" w:rsidP="00A307B1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Ампер тәжірибелері </w:t>
            </w:r>
          </w:p>
          <w:p w14:paraId="556EECCD" w14:textId="77777777" w:rsidR="00A307B1" w:rsidRPr="00ED1F50" w:rsidRDefault="00A307B1" w:rsidP="00E92EC6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F6A7D" w14:textId="524C6636" w:rsidR="00A307B1" w:rsidRPr="00ED1F50" w:rsidRDefault="00A307B1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10.4.4.1 - магнит индукция векторының физикалық мағынасын заманауи техниканың жетістіктері (магнит тірегіндегі поезд және т.б.)мен есептер шығару арқылы түсіндіру;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6950A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0224F41D" w14:textId="77777777" w:rsidR="00A307B1" w:rsidRPr="00ED1F50" w:rsidRDefault="00A307B1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5A093" w14:textId="465F9AB3" w:rsidR="00A307B1" w:rsidRPr="00ED1F50" w:rsidRDefault="007F0A1A" w:rsidP="00E92EC6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E0F67" w14:textId="77777777" w:rsidR="00A307B1" w:rsidRDefault="00A307B1" w:rsidP="00E92EC6">
            <w:pPr>
              <w:spacing w:line="240" w:lineRule="auto"/>
              <w:jc w:val="both"/>
              <w:rPr>
                <w:rFonts w:ascii="Cambria Math" w:hAnsi="Cambria Math"/>
                <w:sz w:val="18"/>
                <w:szCs w:val="18"/>
                <w:lang w:val="kk-KZ"/>
              </w:rPr>
            </w:pPr>
          </w:p>
        </w:tc>
      </w:tr>
      <w:tr w:rsidR="00A307B1" w:rsidRPr="00ED1F50" w14:paraId="70D60ACE" w14:textId="77777777" w:rsidTr="00987703">
        <w:trPr>
          <w:trHeight w:val="6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E076B" w14:textId="3863F7AB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  <w:t>55-56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AC3" w14:textId="07148BD8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CBC8B" w14:textId="77777777" w:rsidR="00A307B1" w:rsidRPr="00ED1F50" w:rsidRDefault="00A307B1" w:rsidP="00A307B1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Магнит индукция векторы.</w:t>
            </w:r>
          </w:p>
          <w:p w14:paraId="2279E8BB" w14:textId="77777777" w:rsidR="00A307B1" w:rsidRPr="00ED1F50" w:rsidRDefault="00A307B1" w:rsidP="00A307B1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Дөңгелек және шексіз түзу тогы бар өткізгіштердің индукциясы. Бұрғы ережесі</w:t>
            </w:r>
          </w:p>
          <w:p w14:paraId="70D60AC5" w14:textId="39E2054E" w:rsidR="00A307B1" w:rsidRPr="00ED1F50" w:rsidRDefault="00A307B1" w:rsidP="00A307B1">
            <w:pPr>
              <w:autoSpaceDE w:val="0"/>
              <w:autoSpaceDN w:val="0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Магнит өрісіндегі тогы бар контур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CC707" w14:textId="1838B38A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AC7" w14:textId="1DDC149D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10.4.4.1 – магнит өрісінің тоғы бар өткізгішке әсерін анықтауды үйрену;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AC9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ACA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ACB" w14:textId="6E213D80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B1C52" w14:textId="77777777" w:rsidR="00A307B1" w:rsidRDefault="007F0A1A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30.03</w:t>
            </w:r>
          </w:p>
          <w:p w14:paraId="187F548A" w14:textId="77777777" w:rsidR="007F0A1A" w:rsidRDefault="007F0A1A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ACC" w14:textId="4C9E3254" w:rsidR="007F0A1A" w:rsidRPr="00ED1F50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39AD7" w14:textId="38DA7C92" w:rsidR="00A307B1" w:rsidRPr="00FD705E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A307B1" w:rsidRPr="00064FCD" w14:paraId="2B080935" w14:textId="77777777" w:rsidTr="00987703">
        <w:trPr>
          <w:trHeight w:val="64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5931A9" w14:textId="34B2B239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  <w:t>57-58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A6DC7" w14:textId="68F28159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/>
                <w:bCs w:val="0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66086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Ампер күші, сол қолы ережесі;</w:t>
            </w:r>
          </w:p>
          <w:p w14:paraId="67211BCB" w14:textId="77777777" w:rsidR="00B159C9" w:rsidRDefault="00B159C9" w:rsidP="00B159C9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Ампер күшіне есептер шығару</w:t>
            </w:r>
          </w:p>
          <w:p w14:paraId="16D26E7F" w14:textId="3C3F6561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726A2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10.4.4.2 - электр өлшеуіш құралдардың, электр қозғалтқыштың жұмыс істеу принципін түсіндіру;</w:t>
            </w:r>
          </w:p>
          <w:p w14:paraId="21E5B3B6" w14:textId="3D31F044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10.4.4.2 - ампер күшіне есептер шығару;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702F" w14:textId="2092851F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042C2217" w14:textId="47A37478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1156F" w14:textId="77777777" w:rsidR="00A307B1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06.04</w:t>
            </w:r>
          </w:p>
          <w:p w14:paraId="4799F4BB" w14:textId="77777777" w:rsidR="00E81805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2C247F15" w14:textId="756D2842" w:rsidR="00E81805" w:rsidRPr="00ED1F50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C2159" w14:textId="77777777" w:rsidR="00A307B1" w:rsidRPr="00ED1F50" w:rsidRDefault="00A307B1" w:rsidP="00A307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6A54EE5B" w14:textId="77777777" w:rsidTr="00987703">
        <w:trPr>
          <w:trHeight w:val="77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8E9CC3" w14:textId="2DE0B759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  <w:t>59-60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19446" w14:textId="21EABE2E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CBD6A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Лоренц күші. Магнит өрісіндегі зарядталған бөлшектердің қозғалысы</w:t>
            </w:r>
          </w:p>
          <w:p w14:paraId="6A5B7E25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Лоренц күшіне есептер шығару</w:t>
            </w:r>
          </w:p>
          <w:p w14:paraId="0D921D4C" w14:textId="1BEB449B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C3D9D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10.4.4.3 - токомак, циклотрон, андронды коллайдер, магниттік тордың жұмы істеу принципін талдау және поляр шұғыласының табиғатын түсіндіру</w:t>
            </w:r>
          </w:p>
          <w:p w14:paraId="44447A37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10.4.4.4 - зарядталған бөлшектердің қозғалысына магнит өрісінің әсерін зерттеу;</w:t>
            </w:r>
          </w:p>
          <w:p w14:paraId="397A943F" w14:textId="12116314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10.4.4.4 - </w:t>
            </w:r>
            <w:r w:rsidRPr="00ED1F5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kk-KZ"/>
              </w:rPr>
              <w:t>Лоренц күшіне есептер шығару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61219" w14:textId="25C3AE0B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1F7CE" w14:textId="77777777" w:rsidR="00215A93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13.04</w:t>
            </w:r>
          </w:p>
          <w:p w14:paraId="71C52D76" w14:textId="77777777" w:rsidR="00E81805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4E41216C" w14:textId="346E085F" w:rsidR="00E81805" w:rsidRPr="00ED1F50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C0BFE" w14:textId="5D4EEC3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2A426D59" w14:textId="77777777" w:rsidTr="00987703">
        <w:trPr>
          <w:trHeight w:val="1035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C51C72" w14:textId="63096CEF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  <w:t>61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7B67A" w14:textId="4C8CC742" w:rsidR="00A307B1" w:rsidRPr="00ED1F50" w:rsidRDefault="00A307B1" w:rsidP="00A307B1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7ED0F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Заттың магниттік қасиеттері. </w:t>
            </w:r>
          </w:p>
          <w:p w14:paraId="54AB6271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Кюри температуры</w:t>
            </w:r>
          </w:p>
          <w:p w14:paraId="59A03C1D" w14:textId="43663A0E" w:rsidR="00A307B1" w:rsidRPr="00C211AE" w:rsidRDefault="00C211AE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БЖБ 1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B44B3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10.4.4.5 - заттың магниттік қасиеттері бойынша топтастыру және олардың қолдану аймағын анықтау;</w:t>
            </w:r>
          </w:p>
          <w:p w14:paraId="732F0B5F" w14:textId="21575448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10.4.4.6 - магниттік материалдардың(неодим магниттер, датчиктер, сейсмометрлер, металл детекторлар) заманауи қолдану аймағын және олардың қолдану үрдісін талқылау;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106E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  <w:p w14:paraId="6ED43425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F1ECE" w14:textId="77777777" w:rsidR="00E81805" w:rsidRDefault="00E81805" w:rsidP="00E81805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20.04</w:t>
            </w:r>
          </w:p>
          <w:p w14:paraId="5DE15A5D" w14:textId="484260FC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4836B" w14:textId="4ACCD7D9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70D60B45" w14:textId="77777777" w:rsidTr="00987703">
        <w:trPr>
          <w:trHeight w:val="6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930E9" w14:textId="280C74A1" w:rsidR="00A307B1" w:rsidRPr="00ED1F50" w:rsidRDefault="00A307B1" w:rsidP="00A307B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62-63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352955" w14:textId="10FAD3BA" w:rsidR="00A307B1" w:rsidRPr="00ED1F50" w:rsidRDefault="00A307B1" w:rsidP="00A307B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Электромагниттiк  индукция</w:t>
            </w:r>
          </w:p>
          <w:p w14:paraId="70D60B3B" w14:textId="196E7E2E" w:rsidR="00A307B1" w:rsidRPr="00ED1F50" w:rsidRDefault="00A307B1" w:rsidP="00A307B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3C" w14:textId="77777777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Ампер күшінің жұмысы. Магнит ағыны. </w:t>
            </w:r>
          </w:p>
          <w:p w14:paraId="5E019AC4" w14:textId="77777777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Электромагниттiк индукция құбылысы</w:t>
            </w:r>
          </w:p>
          <w:p w14:paraId="70D60B3D" w14:textId="7E9B3408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Ампер күшінің жұмысы. Магнит ағынына есептер шығару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1283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10.4.5.1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-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Электромагниттік құралдардың( электромагниттік реле, генератор, трансформатор) жұмыс істеу принципін зерттеу;</w:t>
            </w:r>
          </w:p>
          <w:p w14:paraId="70D60B3E" w14:textId="6F6BEC66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10.4.5.1 - Ампер күшінің жұмысы. Магнит ағынына есептер шығару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3F" w14:textId="03198F24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70D60B40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42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F1517" w14:textId="77777777" w:rsidR="00215A93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48295C72" w14:textId="77777777" w:rsidR="00215A93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26.04</w:t>
            </w:r>
          </w:p>
          <w:p w14:paraId="3B098778" w14:textId="77777777" w:rsidR="00E81805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43" w14:textId="2C1E21C7" w:rsidR="00E81805" w:rsidRPr="00ED1F50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44" w14:textId="37C8D552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70D60B60" w14:textId="77777777" w:rsidTr="00987703">
        <w:trPr>
          <w:trHeight w:val="1075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807000" w14:textId="3E3B574F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  <w:t>64-65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B57" w14:textId="22E5BC95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377F6" w14:textId="77777777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Электромагниттiк индукция заңы. Ленц ережесі. </w:t>
            </w:r>
          </w:p>
          <w:p w14:paraId="569DD73B" w14:textId="7D9D1AF8" w:rsidR="00A307B1" w:rsidRPr="00ED1F50" w:rsidRDefault="00A307B1" w:rsidP="00A307B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Жылжып келе жатқан өт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кізгіштердегі индукцияның ЭҚК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а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ксвелл гипотезасы</w:t>
            </w:r>
          </w:p>
          <w:p w14:paraId="70D60B59" w14:textId="0056DB7D" w:rsidR="00A307B1" w:rsidRPr="00ED1F50" w:rsidRDefault="00A307B1" w:rsidP="00A307B1">
            <w:pPr>
              <w:shd w:val="clear" w:color="auto" w:fill="FFFFFF"/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Өздік индукция. Индуктивтілік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8D4C7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10.4.5.2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-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электромагниттік индукция заңын есептер шығаруда қолдану;</w:t>
            </w:r>
          </w:p>
          <w:p w14:paraId="70D60B5A" w14:textId="203782BA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10.4.5.2 - Өздік индукция құбылысымен танысу, катушканың индуктивтілігін есептеуді үйрену;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5B" w14:textId="3156449D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70D60B5D" w14:textId="77777777" w:rsidR="00A307B1" w:rsidRPr="00ED1F50" w:rsidRDefault="00A307B1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151F4" w14:textId="0CB6B8B1" w:rsidR="00A307B1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03.05</w:t>
            </w:r>
          </w:p>
          <w:p w14:paraId="6F609347" w14:textId="77777777" w:rsidR="00215A93" w:rsidRDefault="00215A93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5E" w14:textId="7A07F667" w:rsidR="00215A93" w:rsidRPr="00ED1F50" w:rsidRDefault="00E81805" w:rsidP="00A307B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04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D2614" w14:textId="77777777" w:rsidR="00A307B1" w:rsidRPr="00FD705E" w:rsidRDefault="00A307B1" w:rsidP="00A307B1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A307B1" w:rsidRPr="00ED1F50" w14:paraId="70D60B7A" w14:textId="77777777" w:rsidTr="00987703">
        <w:trPr>
          <w:trHeight w:val="64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AE7BBE" w14:textId="5B45CFD7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  <w:lastRenderedPageBreak/>
              <w:t>66-67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B72" w14:textId="5DBBE78A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1963D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Магнит өрісінің энергиясы</w:t>
            </w:r>
          </w:p>
          <w:p w14:paraId="70D60B73" w14:textId="2DF91819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B0FD8" w14:textId="77777777" w:rsidR="00A307B1" w:rsidRPr="00ED1F50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10.4.5.3 - механикалық және магнит өрісінің энергиялары арасындағы сәйкестікті жүргізу;</w:t>
            </w:r>
          </w:p>
          <w:p w14:paraId="70D60B74" w14:textId="4B7B8A30" w:rsidR="00A307B1" w:rsidRPr="00ED1F50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10.4.5.3 - магнит өрісінің энергиясының формуласын есептер шығаруда қолдану;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75" w14:textId="5F8AF342" w:rsidR="00A307B1" w:rsidRPr="00ED1F50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70D60B76" w14:textId="77777777" w:rsidR="00A307B1" w:rsidRPr="00ED1F50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77" w14:textId="77777777" w:rsidR="00A307B1" w:rsidRPr="00ED1F50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319D4" w14:textId="599365C4" w:rsidR="00A307B1" w:rsidRDefault="00E81805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  <w:p w14:paraId="6339AB52" w14:textId="77777777" w:rsidR="00215A93" w:rsidRDefault="00215A93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78" w14:textId="54627570" w:rsidR="00215A93" w:rsidRPr="00ED1F50" w:rsidRDefault="00E81805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11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7E19C" w14:textId="77777777" w:rsidR="00A307B1" w:rsidRDefault="00A307B1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79" w14:textId="28C2E5CD" w:rsidR="00215A93" w:rsidRPr="00ED1F50" w:rsidRDefault="00215A93" w:rsidP="00A307B1">
            <w:pPr>
              <w:pStyle w:val="a5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70D60B99" w14:textId="77777777" w:rsidTr="00987703">
        <w:trPr>
          <w:trHeight w:val="49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1F64A3" w14:textId="672CEE63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  <w:t>68-69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B8C" w14:textId="2C45D594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94121" w14:textId="54D170C7" w:rsidR="00A307B1" w:rsidRPr="00C211AE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Электр қозғалтқыш</w:t>
            </w:r>
            <w:r w:rsidR="00C211AE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C211AE" w:rsidRP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БЖБ</w:t>
            </w:r>
            <w:r w:rsidR="00C211AE" w:rsidRPr="000F7ED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 1</w:t>
            </w:r>
            <w:r w:rsidR="00C211A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1</w:t>
            </w:r>
          </w:p>
          <w:p w14:paraId="70D60B90" w14:textId="2E90A7EE" w:rsidR="00A307B1" w:rsidRPr="00A307B1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Тұрақты және айнымалы токтың электр генераторы</w:t>
            </w: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  <w:t xml:space="preserve"> </w:t>
            </w: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Трансформаторлар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F63C6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10.4.5.4 - қолданыстағы электрқозғалтқыштың моделін зерттеу және Фарадей заңы мен Ленц ережесі арқылы, ЭҚК-ң пайда болуын дәлел келтіре отырып түсіндіру;</w:t>
            </w:r>
          </w:p>
          <w:p w14:paraId="70D60B91" w14:textId="259D6DBF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92" w14:textId="553607B3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</w:t>
            </w:r>
          </w:p>
          <w:p w14:paraId="70D60B96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E253C" w14:textId="5D25341F" w:rsidR="00A307B1" w:rsidRDefault="00E81805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17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  <w:p w14:paraId="3E17C315" w14:textId="77777777" w:rsidR="00215A93" w:rsidRDefault="00215A93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70D60B97" w14:textId="1F8AE594" w:rsidR="00215A93" w:rsidRPr="00ED1F50" w:rsidRDefault="00E81805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18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60B98" w14:textId="28132C92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70D60BB2" w14:textId="77777777" w:rsidTr="00987703">
        <w:trPr>
          <w:trHeight w:val="17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2326EF" w14:textId="5834A5E5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  <w:t>70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0BAC" w14:textId="786FC69B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AD" w14:textId="77777777" w:rsidR="00A307B1" w:rsidRPr="00ED1F50" w:rsidRDefault="00A307B1" w:rsidP="00A307B1">
            <w:pPr>
              <w:spacing w:line="240" w:lineRule="auto"/>
              <w:ind w:firstLine="43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BE31E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highlight w:val="yellow"/>
                <w:u w:val="single"/>
                <w:lang w:val="kk-KZ"/>
              </w:rPr>
              <w:t>Тоқсандық жиындық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AE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AF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ED1F50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0" w14:textId="55E48E3F" w:rsidR="00A307B1" w:rsidRPr="00ED1F50" w:rsidRDefault="00E81805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24</w:t>
            </w:r>
            <w:r w:rsidR="00215A93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1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</w:tc>
      </w:tr>
      <w:tr w:rsidR="00A307B1" w:rsidRPr="00ED1F50" w14:paraId="70D60BB9" w14:textId="77777777" w:rsidTr="00987703">
        <w:trPr>
          <w:trHeight w:val="17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5422D7" w14:textId="39FD0B84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  <w:t>71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14:paraId="70D60BB4" w14:textId="26999E21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5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  <w:t xml:space="preserve">Қайталау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6" w14:textId="77777777" w:rsidR="00A307B1" w:rsidRPr="00F41C1A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F41C1A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7" w14:textId="6FC0F74D" w:rsidR="00A307B1" w:rsidRPr="00F41C1A" w:rsidRDefault="00E81805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25</w:t>
            </w:r>
            <w:r w:rsidR="00215A93" w:rsidRPr="00F41C1A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8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</w:p>
        </w:tc>
      </w:tr>
      <w:tr w:rsidR="00A307B1" w:rsidRPr="00ED1F50" w14:paraId="70D60BC0" w14:textId="77777777" w:rsidTr="00987703">
        <w:trPr>
          <w:trHeight w:val="17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E27658" w14:textId="7719BC8A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  <w:t>72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14:paraId="70D60BBB" w14:textId="2CC97D8E" w:rsidR="00A307B1" w:rsidRPr="00ED1F50" w:rsidRDefault="00A307B1" w:rsidP="00A307B1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  <w:u w:val="single"/>
                <w:lang w:val="kk-KZ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C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  <w:r w:rsidRPr="00ED1F50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  <w:t xml:space="preserve">Жылдық қорытынды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D" w14:textId="77777777" w:rsidR="00A307B1" w:rsidRPr="00F41C1A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F41C1A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E" w14:textId="38AADA3D" w:rsidR="00A307B1" w:rsidRPr="00F41C1A" w:rsidRDefault="00F41C1A" w:rsidP="00F41C1A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F41C1A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BBF" w14:textId="77777777" w:rsidR="00A307B1" w:rsidRPr="00ED1F50" w:rsidRDefault="00A307B1" w:rsidP="00A307B1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kk-KZ"/>
              </w:rPr>
            </w:pPr>
          </w:p>
        </w:tc>
      </w:tr>
    </w:tbl>
    <w:p w14:paraId="70D60BC1" w14:textId="77777777" w:rsidR="00885865" w:rsidRPr="00D22784" w:rsidRDefault="00885865" w:rsidP="00914A9D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lang w:val="kk-KZ"/>
        </w:rPr>
      </w:pPr>
    </w:p>
    <w:p w14:paraId="70D60BC2" w14:textId="77777777" w:rsidR="00885865" w:rsidRPr="00D22784" w:rsidRDefault="00885865" w:rsidP="00914A9D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lang w:val="kk-KZ"/>
        </w:rPr>
      </w:pPr>
    </w:p>
    <w:sectPr w:rsidR="00885865" w:rsidRPr="00D22784" w:rsidSect="003D010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B2B3F"/>
    <w:multiLevelType w:val="hybridMultilevel"/>
    <w:tmpl w:val="FC80718A"/>
    <w:lvl w:ilvl="0" w:tplc="E4B20D7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AE31B4"/>
    <w:multiLevelType w:val="hybridMultilevel"/>
    <w:tmpl w:val="8A00A50C"/>
    <w:lvl w:ilvl="0" w:tplc="4D7C1CB4">
      <w:numFmt w:val="bullet"/>
      <w:lvlText w:val="˗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3D275101"/>
    <w:multiLevelType w:val="hybridMultilevel"/>
    <w:tmpl w:val="475C01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E668BE"/>
    <w:multiLevelType w:val="multilevel"/>
    <w:tmpl w:val="2DC6836A"/>
    <w:lvl w:ilvl="0">
      <w:start w:val="10"/>
      <w:numFmt w:val="decimal"/>
      <w:lvlText w:val="%1"/>
      <w:lvlJc w:val="left"/>
      <w:pPr>
        <w:ind w:left="1338" w:hanging="1337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338" w:hanging="1337"/>
        <w:jc w:val="left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"/>
      <w:lvlJc w:val="left"/>
      <w:pPr>
        <w:ind w:left="1338" w:hanging="1337"/>
        <w:jc w:val="left"/>
      </w:pPr>
      <w:rPr>
        <w:rFonts w:hint="default"/>
        <w:lang w:val="ru-RU" w:eastAsia="ru-RU" w:bidi="ru-RU"/>
      </w:rPr>
    </w:lvl>
    <w:lvl w:ilvl="3">
      <w:start w:val="2"/>
      <w:numFmt w:val="decimal"/>
      <w:lvlText w:val="%1.%2.%3.%4"/>
      <w:lvlJc w:val="left"/>
      <w:pPr>
        <w:ind w:left="1338" w:hanging="1337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18" w:hanging="133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938" w:hanging="133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458" w:hanging="133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4977" w:hanging="133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5497" w:hanging="1337"/>
      </w:pPr>
      <w:rPr>
        <w:rFonts w:hint="default"/>
        <w:lang w:val="ru-RU" w:eastAsia="ru-RU" w:bidi="ru-RU"/>
      </w:rPr>
    </w:lvl>
  </w:abstractNum>
  <w:abstractNum w:abstractNumId="4" w15:restartNumberingAfterBreak="0">
    <w:nsid w:val="3F2B046A"/>
    <w:multiLevelType w:val="hybridMultilevel"/>
    <w:tmpl w:val="159E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D5511"/>
    <w:multiLevelType w:val="hybridMultilevel"/>
    <w:tmpl w:val="690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53404"/>
    <w:multiLevelType w:val="hybridMultilevel"/>
    <w:tmpl w:val="96BE6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6313D"/>
    <w:multiLevelType w:val="hybridMultilevel"/>
    <w:tmpl w:val="51C2D480"/>
    <w:lvl w:ilvl="0" w:tplc="CBD2B1C4">
      <w:start w:val="1"/>
      <w:numFmt w:val="decimal"/>
      <w:pStyle w:val="a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FAC0B5D"/>
    <w:multiLevelType w:val="hybridMultilevel"/>
    <w:tmpl w:val="E08E3B20"/>
    <w:lvl w:ilvl="0" w:tplc="9774C64A">
      <w:start w:val="1"/>
      <w:numFmt w:val="bullet"/>
      <w:pStyle w:val="Bullet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63993"/>
    <w:multiLevelType w:val="hybridMultilevel"/>
    <w:tmpl w:val="902A11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F0"/>
    <w:rsid w:val="00010F18"/>
    <w:rsid w:val="00012872"/>
    <w:rsid w:val="00022CDB"/>
    <w:rsid w:val="000359C6"/>
    <w:rsid w:val="00064FCD"/>
    <w:rsid w:val="000947C8"/>
    <w:rsid w:val="000A7900"/>
    <w:rsid w:val="000F1FB0"/>
    <w:rsid w:val="000F7EDC"/>
    <w:rsid w:val="00111847"/>
    <w:rsid w:val="001503DF"/>
    <w:rsid w:val="001756B7"/>
    <w:rsid w:val="00182BB7"/>
    <w:rsid w:val="001B3012"/>
    <w:rsid w:val="001C7260"/>
    <w:rsid w:val="001E0442"/>
    <w:rsid w:val="001E2506"/>
    <w:rsid w:val="00215A93"/>
    <w:rsid w:val="002238C4"/>
    <w:rsid w:val="002523FD"/>
    <w:rsid w:val="002572D6"/>
    <w:rsid w:val="0026555B"/>
    <w:rsid w:val="00286CDB"/>
    <w:rsid w:val="002C4140"/>
    <w:rsid w:val="002D7737"/>
    <w:rsid w:val="002E4043"/>
    <w:rsid w:val="002E5567"/>
    <w:rsid w:val="002F57DD"/>
    <w:rsid w:val="00306F2F"/>
    <w:rsid w:val="003330DB"/>
    <w:rsid w:val="00334601"/>
    <w:rsid w:val="00341E05"/>
    <w:rsid w:val="00353B59"/>
    <w:rsid w:val="003752AD"/>
    <w:rsid w:val="00395A24"/>
    <w:rsid w:val="003A2D61"/>
    <w:rsid w:val="003D010C"/>
    <w:rsid w:val="003E1369"/>
    <w:rsid w:val="00414574"/>
    <w:rsid w:val="0043620A"/>
    <w:rsid w:val="00490A75"/>
    <w:rsid w:val="004A1CF4"/>
    <w:rsid w:val="004B77ED"/>
    <w:rsid w:val="004D10F8"/>
    <w:rsid w:val="004F074A"/>
    <w:rsid w:val="004F40F0"/>
    <w:rsid w:val="0057368D"/>
    <w:rsid w:val="005E23FB"/>
    <w:rsid w:val="005F294B"/>
    <w:rsid w:val="006067C4"/>
    <w:rsid w:val="006105F2"/>
    <w:rsid w:val="00622B06"/>
    <w:rsid w:val="006311BB"/>
    <w:rsid w:val="00642010"/>
    <w:rsid w:val="00670A9F"/>
    <w:rsid w:val="006A2FD8"/>
    <w:rsid w:val="006B4A95"/>
    <w:rsid w:val="006C71EB"/>
    <w:rsid w:val="006F6B3E"/>
    <w:rsid w:val="0071770B"/>
    <w:rsid w:val="0073348E"/>
    <w:rsid w:val="00746D95"/>
    <w:rsid w:val="0076637D"/>
    <w:rsid w:val="00770292"/>
    <w:rsid w:val="00772907"/>
    <w:rsid w:val="007729D3"/>
    <w:rsid w:val="007972EB"/>
    <w:rsid w:val="007A5196"/>
    <w:rsid w:val="007F0A1A"/>
    <w:rsid w:val="00811BC8"/>
    <w:rsid w:val="0081716F"/>
    <w:rsid w:val="00844726"/>
    <w:rsid w:val="00850B61"/>
    <w:rsid w:val="00885865"/>
    <w:rsid w:val="008E245C"/>
    <w:rsid w:val="008E4C42"/>
    <w:rsid w:val="008F2905"/>
    <w:rsid w:val="00914A9D"/>
    <w:rsid w:val="00924F36"/>
    <w:rsid w:val="009567B6"/>
    <w:rsid w:val="00963063"/>
    <w:rsid w:val="00987703"/>
    <w:rsid w:val="009A621D"/>
    <w:rsid w:val="009D1533"/>
    <w:rsid w:val="009D5EF0"/>
    <w:rsid w:val="009E60B4"/>
    <w:rsid w:val="009F7E29"/>
    <w:rsid w:val="00A07BF0"/>
    <w:rsid w:val="00A17FDF"/>
    <w:rsid w:val="00A307B1"/>
    <w:rsid w:val="00A337B3"/>
    <w:rsid w:val="00A36596"/>
    <w:rsid w:val="00A43185"/>
    <w:rsid w:val="00A90267"/>
    <w:rsid w:val="00A91C10"/>
    <w:rsid w:val="00A931F3"/>
    <w:rsid w:val="00AA4CC1"/>
    <w:rsid w:val="00B137C7"/>
    <w:rsid w:val="00B159C9"/>
    <w:rsid w:val="00B46106"/>
    <w:rsid w:val="00BB1007"/>
    <w:rsid w:val="00BB57A0"/>
    <w:rsid w:val="00BC5D23"/>
    <w:rsid w:val="00BE31E1"/>
    <w:rsid w:val="00BF3428"/>
    <w:rsid w:val="00BF50F8"/>
    <w:rsid w:val="00C00997"/>
    <w:rsid w:val="00C205A6"/>
    <w:rsid w:val="00C211AE"/>
    <w:rsid w:val="00C8220A"/>
    <w:rsid w:val="00C907FB"/>
    <w:rsid w:val="00CB6E0F"/>
    <w:rsid w:val="00D10D06"/>
    <w:rsid w:val="00D22784"/>
    <w:rsid w:val="00D24DFA"/>
    <w:rsid w:val="00D3236B"/>
    <w:rsid w:val="00D67D2C"/>
    <w:rsid w:val="00DD1CC7"/>
    <w:rsid w:val="00DE324B"/>
    <w:rsid w:val="00DE336C"/>
    <w:rsid w:val="00E24D14"/>
    <w:rsid w:val="00E30A21"/>
    <w:rsid w:val="00E47D2D"/>
    <w:rsid w:val="00E77DD2"/>
    <w:rsid w:val="00E81805"/>
    <w:rsid w:val="00E90B21"/>
    <w:rsid w:val="00E92EC6"/>
    <w:rsid w:val="00EB28D8"/>
    <w:rsid w:val="00EB331C"/>
    <w:rsid w:val="00ED1F11"/>
    <w:rsid w:val="00ED1F50"/>
    <w:rsid w:val="00F01A06"/>
    <w:rsid w:val="00F05C1E"/>
    <w:rsid w:val="00F230CC"/>
    <w:rsid w:val="00F30BD8"/>
    <w:rsid w:val="00F41C1A"/>
    <w:rsid w:val="00F41D67"/>
    <w:rsid w:val="00F4640E"/>
    <w:rsid w:val="00F54206"/>
    <w:rsid w:val="00F61604"/>
    <w:rsid w:val="00F703AA"/>
    <w:rsid w:val="00F9656E"/>
    <w:rsid w:val="00FA1161"/>
    <w:rsid w:val="00FA1CAE"/>
    <w:rsid w:val="00FD27AA"/>
    <w:rsid w:val="00FD6CD5"/>
    <w:rsid w:val="00FD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606AB"/>
  <w15:docId w15:val="{246545B9-DA80-4378-803E-118AF638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7BF0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A07BF0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07BF0"/>
    <w:pPr>
      <w:keepNext/>
      <w:widowControl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A07BF0"/>
    <w:pPr>
      <w:keepNext/>
      <w:keepLines/>
      <w:widowControl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4"/>
      <w:szCs w:val="22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07BF0"/>
    <w:rPr>
      <w:rFonts w:ascii="Cambria" w:eastAsia="Calibri" w:hAnsi="Cambria" w:cs="Times New Roman"/>
      <w:b/>
      <w:bCs/>
      <w:color w:val="365F91"/>
      <w:sz w:val="28"/>
      <w:szCs w:val="28"/>
      <w:lang w:val="en-GB"/>
    </w:rPr>
  </w:style>
  <w:style w:type="character" w:customStyle="1" w:styleId="20">
    <w:name w:val="Заголовок 2 Знак"/>
    <w:basedOn w:val="a1"/>
    <w:link w:val="2"/>
    <w:uiPriority w:val="9"/>
    <w:rsid w:val="00A07BF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A07BF0"/>
    <w:rPr>
      <w:rFonts w:ascii="Cambria" w:eastAsia="Times New Roman" w:hAnsi="Cambria" w:cs="Times New Roman"/>
      <w:b/>
      <w:bCs/>
      <w:i/>
      <w:iCs/>
      <w:color w:val="4F81BD"/>
      <w:sz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A07BF0"/>
    <w:rPr>
      <w:rFonts w:ascii="Calibri" w:eastAsia="Calibri" w:hAnsi="Calibri" w:cs="Times New Roman"/>
    </w:rPr>
  </w:style>
  <w:style w:type="paragraph" w:styleId="a5">
    <w:name w:val="List Paragraph"/>
    <w:basedOn w:val="a0"/>
    <w:link w:val="a4"/>
    <w:uiPriority w:val="34"/>
    <w:qFormat/>
    <w:rsid w:val="00A07BF0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ru-RU"/>
    </w:rPr>
  </w:style>
  <w:style w:type="character" w:customStyle="1" w:styleId="apple-converted-space">
    <w:name w:val="apple-converted-space"/>
    <w:basedOn w:val="a1"/>
    <w:rsid w:val="00A07BF0"/>
  </w:style>
  <w:style w:type="table" w:styleId="a6">
    <w:name w:val="Table Grid"/>
    <w:basedOn w:val="a2"/>
    <w:uiPriority w:val="39"/>
    <w:rsid w:val="00A07B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A07BF0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A07BF0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0"/>
    <w:link w:val="aa"/>
    <w:uiPriority w:val="99"/>
    <w:unhideWhenUsed/>
    <w:rsid w:val="00A07BF0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a">
    <w:name w:val="Нижний колонтитул Знак"/>
    <w:basedOn w:val="a1"/>
    <w:link w:val="a9"/>
    <w:uiPriority w:val="99"/>
    <w:rsid w:val="00A07BF0"/>
    <w:rPr>
      <w:rFonts w:ascii="Calibri" w:eastAsia="Calibri" w:hAnsi="Calibri" w:cs="Times New Roman"/>
      <w:sz w:val="20"/>
      <w:szCs w:val="20"/>
    </w:rPr>
  </w:style>
  <w:style w:type="paragraph" w:styleId="11">
    <w:name w:val="toc 1"/>
    <w:basedOn w:val="a0"/>
    <w:next w:val="a0"/>
    <w:autoRedefine/>
    <w:uiPriority w:val="39"/>
    <w:unhideWhenUsed/>
    <w:rsid w:val="00A07BF0"/>
    <w:pPr>
      <w:widowControl/>
      <w:tabs>
        <w:tab w:val="right" w:leader="dot" w:pos="9628"/>
      </w:tabs>
      <w:spacing w:line="240" w:lineRule="auto"/>
    </w:pPr>
    <w:rPr>
      <w:rFonts w:ascii="Calibri" w:eastAsia="Calibri" w:hAnsi="Calibri"/>
      <w:szCs w:val="22"/>
      <w:lang w:val="ru-RU"/>
    </w:rPr>
  </w:style>
  <w:style w:type="paragraph" w:styleId="ab">
    <w:name w:val="Balloon Text"/>
    <w:basedOn w:val="a0"/>
    <w:link w:val="ac"/>
    <w:uiPriority w:val="99"/>
    <w:unhideWhenUsed/>
    <w:rsid w:val="00A07BF0"/>
    <w:pPr>
      <w:widowControl/>
      <w:spacing w:line="240" w:lineRule="auto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A07BF0"/>
    <w:rPr>
      <w:rFonts w:ascii="Tahoma" w:eastAsia="Calibri" w:hAnsi="Tahoma" w:cs="Times New Roman"/>
      <w:sz w:val="16"/>
      <w:szCs w:val="16"/>
    </w:rPr>
  </w:style>
  <w:style w:type="character" w:styleId="ad">
    <w:name w:val="annotation reference"/>
    <w:uiPriority w:val="99"/>
    <w:semiHidden/>
    <w:unhideWhenUsed/>
    <w:rsid w:val="00A07BF0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A07BF0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A07BF0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A07BF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A07BF0"/>
    <w:rPr>
      <w:b/>
      <w:bCs/>
    </w:rPr>
  </w:style>
  <w:style w:type="character" w:customStyle="1" w:styleId="12">
    <w:name w:val="Тема примечания Знак1"/>
    <w:basedOn w:val="af"/>
    <w:uiPriority w:val="99"/>
    <w:semiHidden/>
    <w:rsid w:val="00A07BF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07B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A07BF0"/>
    <w:pPr>
      <w:tabs>
        <w:tab w:val="left" w:pos="0"/>
      </w:tabs>
      <w:spacing w:line="360" w:lineRule="auto"/>
      <w:ind w:firstLine="567"/>
      <w:jc w:val="both"/>
    </w:pPr>
    <w:rPr>
      <w:rFonts w:ascii="Times New Roman" w:hAnsi="Times New Roman"/>
      <w:iCs/>
      <w:color w:val="000000"/>
      <w:sz w:val="24"/>
      <w:shd w:val="clear" w:color="auto" w:fill="FFFFFF"/>
      <w:lang w:val="kk-KZ"/>
    </w:rPr>
  </w:style>
  <w:style w:type="character" w:customStyle="1" w:styleId="NESNormalChar">
    <w:name w:val="NES Normal Char"/>
    <w:link w:val="NESNormal"/>
    <w:rsid w:val="00A07BF0"/>
    <w:rPr>
      <w:rFonts w:ascii="Times New Roman" w:eastAsia="Times New Roman" w:hAnsi="Times New Roman" w:cs="Times New Roman"/>
      <w:iCs/>
      <w:color w:val="000000"/>
      <w:sz w:val="24"/>
      <w:szCs w:val="24"/>
      <w:lang w:val="kk-KZ"/>
    </w:rPr>
  </w:style>
  <w:style w:type="paragraph" w:styleId="af2">
    <w:name w:val="Title"/>
    <w:basedOn w:val="21"/>
    <w:next w:val="a0"/>
    <w:link w:val="af3"/>
    <w:qFormat/>
    <w:rsid w:val="00A07BF0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/>
      <w:b/>
      <w:bCs/>
      <w:kern w:val="28"/>
      <w:sz w:val="28"/>
      <w:szCs w:val="32"/>
      <w:lang w:val="en-GB"/>
    </w:rPr>
  </w:style>
  <w:style w:type="character" w:customStyle="1" w:styleId="af3">
    <w:name w:val="Заголовок Знак"/>
    <w:basedOn w:val="a1"/>
    <w:link w:val="af2"/>
    <w:rsid w:val="00A07BF0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1">
    <w:name w:val="toc 2"/>
    <w:basedOn w:val="a0"/>
    <w:next w:val="a0"/>
    <w:autoRedefine/>
    <w:uiPriority w:val="39"/>
    <w:semiHidden/>
    <w:unhideWhenUsed/>
    <w:rsid w:val="00A07BF0"/>
    <w:pPr>
      <w:widowControl/>
      <w:spacing w:after="200" w:line="276" w:lineRule="auto"/>
      <w:ind w:left="220"/>
    </w:pPr>
    <w:rPr>
      <w:rFonts w:ascii="Calibri" w:eastAsia="Calibri" w:hAnsi="Calibri"/>
      <w:szCs w:val="22"/>
      <w:lang w:val="ru-RU"/>
    </w:rPr>
  </w:style>
  <w:style w:type="paragraph" w:customStyle="1" w:styleId="Covertitle">
    <w:name w:val="Cover title"/>
    <w:rsid w:val="00A07BF0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styleId="af4">
    <w:name w:val="Body Text"/>
    <w:basedOn w:val="a0"/>
    <w:link w:val="af5"/>
    <w:uiPriority w:val="1"/>
    <w:qFormat/>
    <w:rsid w:val="00A07BF0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5">
    <w:name w:val="Основной текст Знак"/>
    <w:basedOn w:val="a1"/>
    <w:link w:val="af4"/>
    <w:uiPriority w:val="1"/>
    <w:rsid w:val="00A07B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6">
    <w:name w:val="Hyperlink"/>
    <w:uiPriority w:val="99"/>
    <w:unhideWhenUsed/>
    <w:rsid w:val="00A07BF0"/>
    <w:rPr>
      <w:color w:val="0000FF"/>
      <w:u w:val="single"/>
    </w:rPr>
  </w:style>
  <w:style w:type="paragraph" w:styleId="a">
    <w:name w:val="List Bullet"/>
    <w:basedOn w:val="a0"/>
    <w:autoRedefine/>
    <w:rsid w:val="00A07BF0"/>
    <w:pPr>
      <w:numPr>
        <w:numId w:val="2"/>
      </w:numPr>
      <w:tabs>
        <w:tab w:val="left" w:pos="0"/>
      </w:tabs>
      <w:spacing w:line="240" w:lineRule="auto"/>
      <w:ind w:left="0"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13">
    <w:name w:val="Без интервала1"/>
    <w:link w:val="NoSpacingChar"/>
    <w:uiPriority w:val="99"/>
    <w:qFormat/>
    <w:rsid w:val="00A07B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3"/>
    <w:uiPriority w:val="99"/>
    <w:locked/>
    <w:rsid w:val="00A07BF0"/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0"/>
    <w:link w:val="ListParagraphChar"/>
    <w:qFormat/>
    <w:rsid w:val="00A07BF0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14"/>
    <w:locked/>
    <w:rsid w:val="00A07BF0"/>
    <w:rPr>
      <w:rFonts w:ascii="Calibri" w:eastAsia="Calibri" w:hAnsi="Calibri" w:cs="Times New Roman"/>
      <w:lang w:val="en-GB"/>
    </w:rPr>
  </w:style>
  <w:style w:type="paragraph" w:styleId="af7">
    <w:name w:val="No Spacing"/>
    <w:basedOn w:val="a0"/>
    <w:uiPriority w:val="1"/>
    <w:qFormat/>
    <w:rsid w:val="00A07BF0"/>
    <w:pPr>
      <w:widowControl/>
      <w:shd w:val="clear" w:color="auto" w:fill="FFFFFF"/>
      <w:spacing w:line="240" w:lineRule="auto"/>
      <w:ind w:firstLine="510"/>
      <w:jc w:val="both"/>
    </w:pPr>
    <w:rPr>
      <w:rFonts w:ascii="Cambria" w:hAnsi="Cambria"/>
      <w:szCs w:val="22"/>
      <w:lang w:val="en-US" w:bidi="en-US"/>
    </w:rPr>
  </w:style>
  <w:style w:type="paragraph" w:customStyle="1" w:styleId="22">
    <w:name w:val="Абзац списка2"/>
    <w:basedOn w:val="a0"/>
    <w:uiPriority w:val="34"/>
    <w:qFormat/>
    <w:rsid w:val="00A07BF0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ListParagraph1">
    <w:name w:val="List Paragraph1"/>
    <w:basedOn w:val="a0"/>
    <w:uiPriority w:val="34"/>
    <w:qFormat/>
    <w:rsid w:val="00A07BF0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3">
    <w:name w:val="Абзац списка3"/>
    <w:basedOn w:val="a0"/>
    <w:uiPriority w:val="34"/>
    <w:qFormat/>
    <w:rsid w:val="00A07BF0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41">
    <w:name w:val="Абзац списка4"/>
    <w:basedOn w:val="a0"/>
    <w:uiPriority w:val="34"/>
    <w:qFormat/>
    <w:rsid w:val="00A07BF0"/>
    <w:pPr>
      <w:widowControl/>
      <w:spacing w:line="240" w:lineRule="auto"/>
      <w:ind w:left="720"/>
    </w:pPr>
    <w:rPr>
      <w:rFonts w:ascii="Times New Roman" w:eastAsia="Calibri" w:hAnsi="Times New Roman"/>
      <w:sz w:val="24"/>
      <w:lang w:eastAsia="en-GB"/>
    </w:rPr>
  </w:style>
  <w:style w:type="paragraph" w:customStyle="1" w:styleId="NESTableText">
    <w:name w:val="NES Table Text"/>
    <w:basedOn w:val="a0"/>
    <w:link w:val="NESTableTextChar"/>
    <w:autoRedefine/>
    <w:uiPriority w:val="99"/>
    <w:rsid w:val="00A07BF0"/>
    <w:pPr>
      <w:spacing w:before="60"/>
    </w:pPr>
    <w:rPr>
      <w:rFonts w:ascii="Times New Roman" w:hAnsi="Times New Roman"/>
      <w:szCs w:val="22"/>
      <w:lang w:val="ru-RU" w:eastAsia="ru-RU"/>
    </w:rPr>
  </w:style>
  <w:style w:type="character" w:customStyle="1" w:styleId="NESTableTextChar">
    <w:name w:val="NES Table Text Char"/>
    <w:link w:val="NESTableText"/>
    <w:uiPriority w:val="99"/>
    <w:locked/>
    <w:rsid w:val="00A07BF0"/>
    <w:rPr>
      <w:rFonts w:ascii="Times New Roman" w:eastAsia="Times New Roman" w:hAnsi="Times New Roman" w:cs="Times New Roman"/>
      <w:lang w:eastAsia="ru-RU"/>
    </w:rPr>
  </w:style>
  <w:style w:type="character" w:customStyle="1" w:styleId="af8">
    <w:name w:val="Основной текст_"/>
    <w:link w:val="15"/>
    <w:locked/>
    <w:rsid w:val="00A07BF0"/>
    <w:rPr>
      <w:rFonts w:ascii="Century Schoolbook" w:eastAsia="Century Schoolbook" w:hAnsi="Century Schoolbook" w:cs="Century Schoolbook"/>
      <w:spacing w:val="-1"/>
      <w:sz w:val="18"/>
      <w:szCs w:val="18"/>
      <w:shd w:val="clear" w:color="auto" w:fill="FFFFFF"/>
    </w:rPr>
  </w:style>
  <w:style w:type="paragraph" w:customStyle="1" w:styleId="15">
    <w:name w:val="Основной текст1"/>
    <w:basedOn w:val="a0"/>
    <w:link w:val="af8"/>
    <w:rsid w:val="00A07BF0"/>
    <w:pPr>
      <w:shd w:val="clear" w:color="auto" w:fill="FFFFFF"/>
      <w:spacing w:line="221" w:lineRule="exact"/>
      <w:jc w:val="both"/>
    </w:pPr>
    <w:rPr>
      <w:rFonts w:ascii="Century Schoolbook" w:eastAsia="Century Schoolbook" w:hAnsi="Century Schoolbook" w:cs="Century Schoolbook"/>
      <w:spacing w:val="-1"/>
      <w:sz w:val="18"/>
      <w:szCs w:val="18"/>
      <w:lang w:val="ru-RU"/>
    </w:rPr>
  </w:style>
  <w:style w:type="character" w:customStyle="1" w:styleId="mjxassistivemathml">
    <w:name w:val="mjx_assistive_mathml"/>
    <w:rsid w:val="00A07BF0"/>
  </w:style>
  <w:style w:type="paragraph" w:customStyle="1" w:styleId="Tabletext">
    <w:name w:val="Table text"/>
    <w:basedOn w:val="a0"/>
    <w:uiPriority w:val="99"/>
    <w:rsid w:val="00A07BF0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16">
    <w:name w:val="Обычный1"/>
    <w:rsid w:val="00A07BF0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23">
    <w:name w:val="Body Text 2"/>
    <w:aliases w:val="Знак13 Знак,Знак13"/>
    <w:basedOn w:val="a0"/>
    <w:link w:val="24"/>
    <w:uiPriority w:val="99"/>
    <w:unhideWhenUsed/>
    <w:rsid w:val="00A07BF0"/>
    <w:pPr>
      <w:spacing w:after="120" w:line="480" w:lineRule="auto"/>
    </w:pPr>
  </w:style>
  <w:style w:type="character" w:customStyle="1" w:styleId="24">
    <w:name w:val="Основной текст 2 Знак"/>
    <w:aliases w:val="Знак13 Знак Знак,Знак13 Знак1"/>
    <w:basedOn w:val="a1"/>
    <w:link w:val="23"/>
    <w:uiPriority w:val="99"/>
    <w:rsid w:val="00A07BF0"/>
    <w:rPr>
      <w:rFonts w:ascii="Arial" w:eastAsia="Times New Roman" w:hAnsi="Arial" w:cs="Times New Roman"/>
      <w:szCs w:val="24"/>
      <w:lang w:val="en-GB"/>
    </w:rPr>
  </w:style>
  <w:style w:type="character" w:customStyle="1" w:styleId="hps">
    <w:name w:val="hps"/>
    <w:basedOn w:val="a1"/>
    <w:uiPriority w:val="99"/>
    <w:rsid w:val="00A07BF0"/>
  </w:style>
  <w:style w:type="character" w:customStyle="1" w:styleId="mw-headline">
    <w:name w:val="mw-headline"/>
    <w:basedOn w:val="a1"/>
    <w:rsid w:val="00A07BF0"/>
  </w:style>
  <w:style w:type="paragraph" w:customStyle="1" w:styleId="Bulletstyle1">
    <w:name w:val="Bullet style 1"/>
    <w:basedOn w:val="a0"/>
    <w:link w:val="Bulletstyle1Char"/>
    <w:rsid w:val="00A07BF0"/>
    <w:pPr>
      <w:widowControl/>
      <w:numPr>
        <w:numId w:val="4"/>
      </w:numPr>
      <w:tabs>
        <w:tab w:val="left" w:pos="284"/>
        <w:tab w:val="left" w:pos="426"/>
      </w:tabs>
      <w:spacing w:line="240" w:lineRule="auto"/>
    </w:pPr>
  </w:style>
  <w:style w:type="character" w:customStyle="1" w:styleId="Bulletstyle1Char">
    <w:name w:val="Bullet style 1 Char"/>
    <w:link w:val="Bulletstyle1"/>
    <w:locked/>
    <w:rsid w:val="00A07BF0"/>
    <w:rPr>
      <w:rFonts w:ascii="Arial" w:eastAsia="Times New Roman" w:hAnsi="Arial" w:cs="Times New Roman"/>
      <w:szCs w:val="24"/>
      <w:lang w:val="en-GB"/>
    </w:rPr>
  </w:style>
  <w:style w:type="character" w:customStyle="1" w:styleId="spelle">
    <w:name w:val="spelle"/>
    <w:rsid w:val="00A07BF0"/>
  </w:style>
  <w:style w:type="character" w:styleId="af9">
    <w:name w:val="Strong"/>
    <w:uiPriority w:val="22"/>
    <w:qFormat/>
    <w:rsid w:val="00A07BF0"/>
    <w:rPr>
      <w:b/>
      <w:bCs/>
    </w:rPr>
  </w:style>
  <w:style w:type="character" w:customStyle="1" w:styleId="HTML">
    <w:name w:val="Стандартный HTML Знак"/>
    <w:basedOn w:val="a1"/>
    <w:link w:val="HTML0"/>
    <w:uiPriority w:val="99"/>
    <w:rsid w:val="00A07B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0"/>
    <w:link w:val="HTML"/>
    <w:uiPriority w:val="99"/>
    <w:unhideWhenUsed/>
    <w:rsid w:val="00A07B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1"/>
    <w:uiPriority w:val="99"/>
    <w:semiHidden/>
    <w:rsid w:val="00A07BF0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st1">
    <w:name w:val="st1"/>
    <w:basedOn w:val="a1"/>
    <w:rsid w:val="00A07BF0"/>
    <w:rPr>
      <w:rFonts w:cs="Times New Roman"/>
    </w:rPr>
  </w:style>
  <w:style w:type="character" w:styleId="afa">
    <w:name w:val="Emphasis"/>
    <w:basedOn w:val="a1"/>
    <w:uiPriority w:val="20"/>
    <w:qFormat/>
    <w:rsid w:val="00A07BF0"/>
    <w:rPr>
      <w:b/>
      <w:bCs/>
      <w:i w:val="0"/>
      <w:iCs w:val="0"/>
    </w:rPr>
  </w:style>
  <w:style w:type="character" w:customStyle="1" w:styleId="CharChar">
    <w:name w:val="Char Char"/>
    <w:rsid w:val="00A07BF0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TableParagraph">
    <w:name w:val="Table Paragraph"/>
    <w:basedOn w:val="a0"/>
    <w:uiPriority w:val="1"/>
    <w:qFormat/>
    <w:rsid w:val="00811BC8"/>
    <w:pPr>
      <w:autoSpaceDE w:val="0"/>
      <w:autoSpaceDN w:val="0"/>
      <w:spacing w:line="240" w:lineRule="auto"/>
    </w:pPr>
    <w:rPr>
      <w:rFonts w:ascii="Times New Roman" w:hAnsi="Times New Roman"/>
      <w:szCs w:val="22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5F2D1-87AE-43DE-9079-9E08757F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</dc:creator>
  <cp:lastModifiedBy>Сагат Кожатаев</cp:lastModifiedBy>
  <cp:revision>72</cp:revision>
  <dcterms:created xsi:type="dcterms:W3CDTF">2019-09-04T06:27:00Z</dcterms:created>
  <dcterms:modified xsi:type="dcterms:W3CDTF">2023-05-10T08:18:00Z</dcterms:modified>
</cp:coreProperties>
</file>